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79D" w:rsidRPr="000D4299" w:rsidRDefault="0098479D" w:rsidP="0098479D">
      <w:pPr>
        <w:jc w:val="right"/>
        <w:rPr>
          <w:rFonts w:ascii="Times New Roman" w:hAnsi="Times New Roman"/>
          <w:bCs/>
          <w:sz w:val="28"/>
          <w:szCs w:val="28"/>
        </w:rPr>
      </w:pPr>
      <w:r w:rsidRPr="000D4299">
        <w:rPr>
          <w:rFonts w:ascii="Times New Roman" w:hAnsi="Times New Roman"/>
          <w:bCs/>
          <w:sz w:val="28"/>
          <w:szCs w:val="28"/>
        </w:rPr>
        <w:t>Проект</w:t>
      </w:r>
    </w:p>
    <w:p w:rsidR="0098479D" w:rsidRPr="000D4299" w:rsidRDefault="0098479D" w:rsidP="0098479D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0D4299">
        <w:rPr>
          <w:rFonts w:ascii="Times New Roman" w:hAnsi="Times New Roman"/>
          <w:b/>
          <w:bCs/>
          <w:sz w:val="28"/>
          <w:szCs w:val="28"/>
        </w:rPr>
        <w:t xml:space="preserve">Об утверждении порядка </w:t>
      </w:r>
      <w:r w:rsidR="00AA028C" w:rsidRPr="000D4299">
        <w:rPr>
          <w:rFonts w:ascii="Times New Roman" w:hAnsi="Times New Roman"/>
          <w:b/>
          <w:bCs/>
          <w:sz w:val="28"/>
          <w:szCs w:val="28"/>
        </w:rPr>
        <w:t xml:space="preserve">создания и ведения Федерального информационного </w:t>
      </w:r>
      <w:r w:rsidR="008864AC" w:rsidRPr="000D4299">
        <w:rPr>
          <w:rFonts w:ascii="Times New Roman" w:hAnsi="Times New Roman"/>
          <w:b/>
          <w:bCs/>
          <w:sz w:val="28"/>
          <w:szCs w:val="28"/>
        </w:rPr>
        <w:t xml:space="preserve">фонда </w:t>
      </w:r>
      <w:r w:rsidR="00AA028C" w:rsidRPr="000D4299">
        <w:rPr>
          <w:rFonts w:ascii="Times New Roman" w:hAnsi="Times New Roman"/>
          <w:b/>
          <w:bCs/>
          <w:sz w:val="28"/>
          <w:szCs w:val="28"/>
        </w:rPr>
        <w:t>по обеспечению единства измерений, передачи сведений в него и внесения изменений в данные сведения, предоставления содержащихся в нем документов и сведений</w:t>
      </w:r>
    </w:p>
    <w:p w:rsidR="0098479D" w:rsidRPr="000D4299" w:rsidRDefault="0098479D" w:rsidP="00984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8479D" w:rsidRPr="000D4299" w:rsidRDefault="00AA028C" w:rsidP="00984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4299">
        <w:rPr>
          <w:rFonts w:ascii="Times New Roman" w:hAnsi="Times New Roman"/>
          <w:sz w:val="28"/>
          <w:szCs w:val="28"/>
          <w:lang w:eastAsia="ru-RU"/>
        </w:rPr>
        <w:t xml:space="preserve">В целях реализации части 3 статьи 20 Федерального закона от 26 июня </w:t>
      </w:r>
      <w:r w:rsidRPr="000D4299">
        <w:rPr>
          <w:rFonts w:ascii="Times New Roman" w:hAnsi="Times New Roman"/>
          <w:sz w:val="28"/>
          <w:szCs w:val="28"/>
          <w:lang w:eastAsia="ru-RU"/>
        </w:rPr>
        <w:br/>
        <w:t xml:space="preserve">2008 г. № 102-ФЗ </w:t>
      </w:r>
      <w:r w:rsidR="0098479D" w:rsidRPr="000D4299">
        <w:rPr>
          <w:rFonts w:ascii="Times New Roman" w:hAnsi="Times New Roman"/>
          <w:sz w:val="28"/>
          <w:szCs w:val="28"/>
          <w:lang w:eastAsia="ru-RU"/>
        </w:rPr>
        <w:t>«Об обеспечении единства измерений» (Собрание законодательства Российской Федерации, 2008, № 26, ст. 3021; 2011, № 30, ст. 4590; 2012, № 31, ст. 4322; 2013, № 49, ст. 6339; 2014, № 26, ст. 3366; № 30, ст. 4255; 2019, № 52, ст. 7814) приказываю:</w:t>
      </w:r>
    </w:p>
    <w:p w:rsidR="0098479D" w:rsidRPr="000D4299" w:rsidRDefault="0098479D" w:rsidP="00984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4299">
        <w:rPr>
          <w:rFonts w:ascii="Times New Roman" w:hAnsi="Times New Roman"/>
          <w:sz w:val="28"/>
          <w:szCs w:val="28"/>
          <w:lang w:eastAsia="ru-RU"/>
        </w:rPr>
        <w:t xml:space="preserve">1. Утвердить прилагаемый порядок создания и ведения Федерального информационного </w:t>
      </w:r>
      <w:r w:rsidR="008864AC" w:rsidRPr="000D4299">
        <w:rPr>
          <w:rFonts w:ascii="Times New Roman" w:hAnsi="Times New Roman"/>
          <w:sz w:val="28"/>
          <w:szCs w:val="28"/>
          <w:lang w:eastAsia="ru-RU"/>
        </w:rPr>
        <w:t>фонда</w:t>
      </w:r>
      <w:r w:rsidRPr="000D4299">
        <w:rPr>
          <w:rFonts w:ascii="Times New Roman" w:hAnsi="Times New Roman"/>
          <w:sz w:val="28"/>
          <w:szCs w:val="28"/>
          <w:lang w:eastAsia="ru-RU"/>
        </w:rPr>
        <w:t xml:space="preserve"> по обеспечению единства измерений, передачи сведений в него и внесения изменений в данные сведения, предоставления содержащихся в нем документов и сведений.</w:t>
      </w:r>
    </w:p>
    <w:p w:rsidR="0098479D" w:rsidRPr="000D4299" w:rsidRDefault="0098479D" w:rsidP="00984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4299">
        <w:rPr>
          <w:rFonts w:ascii="Times New Roman" w:hAnsi="Times New Roman"/>
          <w:sz w:val="28"/>
          <w:szCs w:val="28"/>
          <w:lang w:eastAsia="ru-RU"/>
        </w:rPr>
        <w:t xml:space="preserve">2. Признать утратившим силу </w:t>
      </w:r>
      <w:r w:rsidR="00EE2A40" w:rsidRPr="000D4299">
        <w:rPr>
          <w:rFonts w:ascii="Times New Roman" w:hAnsi="Times New Roman"/>
          <w:sz w:val="28"/>
          <w:szCs w:val="28"/>
          <w:lang w:eastAsia="ru-RU"/>
        </w:rPr>
        <w:t xml:space="preserve">приказ </w:t>
      </w:r>
      <w:r w:rsidR="00AA028C" w:rsidRPr="000D4299">
        <w:rPr>
          <w:rFonts w:ascii="Times New Roman" w:hAnsi="Times New Roman"/>
          <w:sz w:val="28"/>
          <w:szCs w:val="28"/>
          <w:lang w:eastAsia="ru-RU"/>
        </w:rPr>
        <w:t xml:space="preserve">Министерства промышленности и торговли Российской Федерации от 20 августа 2013 г. № 1328 «Об утверждении порядка создания и ведения Федерального информационного </w:t>
      </w:r>
      <w:r w:rsidR="008864AC" w:rsidRPr="000D4299">
        <w:rPr>
          <w:rFonts w:ascii="Times New Roman" w:hAnsi="Times New Roman"/>
          <w:sz w:val="28"/>
          <w:szCs w:val="28"/>
          <w:lang w:eastAsia="ru-RU"/>
        </w:rPr>
        <w:t>фонда</w:t>
      </w:r>
      <w:r w:rsidR="00AA028C" w:rsidRPr="000D4299">
        <w:rPr>
          <w:rFonts w:ascii="Times New Roman" w:hAnsi="Times New Roman"/>
          <w:sz w:val="28"/>
          <w:szCs w:val="28"/>
          <w:lang w:eastAsia="ru-RU"/>
        </w:rPr>
        <w:t xml:space="preserve"> по обеспечению единства измерений, передачи сведений в него».</w:t>
      </w:r>
    </w:p>
    <w:p w:rsidR="0098479D" w:rsidRPr="000D4299" w:rsidRDefault="0098479D" w:rsidP="00984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4299">
        <w:rPr>
          <w:rFonts w:ascii="Times New Roman" w:hAnsi="Times New Roman"/>
          <w:sz w:val="28"/>
          <w:szCs w:val="28"/>
          <w:lang w:eastAsia="ru-RU"/>
        </w:rPr>
        <w:t>3. Контроль за исполнением настоящего приказа возложить на заместителя Министра промышленности и торговли Российской Федерации Беспрозванных А.С.</w:t>
      </w:r>
    </w:p>
    <w:p w:rsidR="0098479D" w:rsidRPr="000D4299" w:rsidRDefault="0098479D" w:rsidP="009847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8479D" w:rsidRPr="000D4299" w:rsidRDefault="0098479D" w:rsidP="00DF49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Министр                                                  </w:t>
      </w:r>
      <w:r w:rsidR="00DF491E" w:rsidRPr="000D4299">
        <w:rPr>
          <w:rFonts w:ascii="Times New Roman" w:hAnsi="Times New Roman"/>
          <w:sz w:val="28"/>
          <w:szCs w:val="28"/>
        </w:rPr>
        <w:t xml:space="preserve">   </w:t>
      </w:r>
      <w:r w:rsidRPr="000D4299">
        <w:rPr>
          <w:rFonts w:ascii="Times New Roman" w:hAnsi="Times New Roman"/>
          <w:sz w:val="28"/>
          <w:szCs w:val="28"/>
        </w:rPr>
        <w:t xml:space="preserve">                                           Д.В. Мантуров</w:t>
      </w:r>
      <w:r w:rsidRPr="000D4299">
        <w:rPr>
          <w:rFonts w:ascii="ArialMT" w:hAnsi="ArialMT" w:cs="ArialMT"/>
          <w:sz w:val="24"/>
          <w:szCs w:val="24"/>
        </w:rPr>
        <w:br w:type="page"/>
      </w:r>
    </w:p>
    <w:p w:rsidR="0098479D" w:rsidRPr="000D4299" w:rsidRDefault="0098479D" w:rsidP="00DF491E">
      <w:pPr>
        <w:pStyle w:val="ConsPlusNormal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0D429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8479D" w:rsidRPr="000D4299" w:rsidRDefault="0098479D" w:rsidP="00EE2A40">
      <w:pPr>
        <w:pStyle w:val="ConsPlusNormal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0D4299">
        <w:rPr>
          <w:rFonts w:ascii="Times New Roman" w:hAnsi="Times New Roman" w:cs="Times New Roman"/>
          <w:sz w:val="24"/>
          <w:szCs w:val="24"/>
        </w:rPr>
        <w:t>к приказу Мин</w:t>
      </w:r>
      <w:r w:rsidR="00DF491E" w:rsidRPr="000D4299">
        <w:rPr>
          <w:rFonts w:ascii="Times New Roman" w:hAnsi="Times New Roman" w:cs="Times New Roman"/>
          <w:sz w:val="24"/>
          <w:szCs w:val="24"/>
        </w:rPr>
        <w:t>пром</w:t>
      </w:r>
      <w:r w:rsidRPr="000D4299">
        <w:rPr>
          <w:rFonts w:ascii="Times New Roman" w:hAnsi="Times New Roman" w:cs="Times New Roman"/>
          <w:sz w:val="24"/>
          <w:szCs w:val="24"/>
        </w:rPr>
        <w:t>торг</w:t>
      </w:r>
      <w:r w:rsidR="00DF491E" w:rsidRPr="000D4299">
        <w:rPr>
          <w:rFonts w:ascii="Times New Roman" w:hAnsi="Times New Roman" w:cs="Times New Roman"/>
          <w:sz w:val="24"/>
          <w:szCs w:val="24"/>
        </w:rPr>
        <w:t xml:space="preserve">а </w:t>
      </w:r>
      <w:r w:rsidRPr="000D4299">
        <w:rPr>
          <w:rFonts w:ascii="Times New Roman" w:hAnsi="Times New Roman" w:cs="Times New Roman"/>
          <w:sz w:val="24"/>
          <w:szCs w:val="24"/>
        </w:rPr>
        <w:t>Росси</w:t>
      </w:r>
      <w:r w:rsidR="00DF491E" w:rsidRPr="000D4299">
        <w:rPr>
          <w:rFonts w:ascii="Times New Roman" w:hAnsi="Times New Roman" w:cs="Times New Roman"/>
          <w:sz w:val="24"/>
          <w:szCs w:val="24"/>
        </w:rPr>
        <w:t>и</w:t>
      </w:r>
    </w:p>
    <w:p w:rsidR="0098479D" w:rsidRPr="000D4299" w:rsidRDefault="0098479D" w:rsidP="00DF491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D4299">
        <w:rPr>
          <w:rFonts w:ascii="Times New Roman" w:hAnsi="Times New Roman" w:cs="Times New Roman"/>
          <w:sz w:val="24"/>
          <w:szCs w:val="24"/>
        </w:rPr>
        <w:t>от _______</w:t>
      </w:r>
      <w:r w:rsidR="00DF491E" w:rsidRPr="000D4299">
        <w:rPr>
          <w:rFonts w:ascii="Times New Roman" w:hAnsi="Times New Roman" w:cs="Times New Roman"/>
          <w:sz w:val="24"/>
          <w:szCs w:val="24"/>
        </w:rPr>
        <w:t>________</w:t>
      </w:r>
      <w:r w:rsidRPr="000D4299">
        <w:rPr>
          <w:rFonts w:ascii="Times New Roman" w:hAnsi="Times New Roman" w:cs="Times New Roman"/>
          <w:sz w:val="24"/>
          <w:szCs w:val="24"/>
        </w:rPr>
        <w:t>_ 20__ г. № _____</w:t>
      </w:r>
    </w:p>
    <w:p w:rsidR="005D1917" w:rsidRPr="000D4299" w:rsidRDefault="0098479D" w:rsidP="00DF491E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4"/>
          <w:szCs w:val="24"/>
        </w:rPr>
        <w:t xml:space="preserve">«Об утверждении порядка </w:t>
      </w:r>
      <w:r w:rsidR="00DF491E" w:rsidRPr="000D4299">
        <w:rPr>
          <w:rFonts w:ascii="Times New Roman" w:hAnsi="Times New Roman" w:cs="Times New Roman"/>
          <w:sz w:val="24"/>
          <w:szCs w:val="24"/>
        </w:rPr>
        <w:t xml:space="preserve">создания и ведения Федерального информационного </w:t>
      </w:r>
      <w:r w:rsidR="008864AC" w:rsidRPr="000D4299">
        <w:rPr>
          <w:rFonts w:ascii="Times New Roman" w:hAnsi="Times New Roman" w:cs="Times New Roman"/>
          <w:sz w:val="24"/>
          <w:szCs w:val="24"/>
        </w:rPr>
        <w:t>фонда</w:t>
      </w:r>
      <w:r w:rsidR="00DF491E" w:rsidRPr="000D4299">
        <w:rPr>
          <w:rFonts w:ascii="Times New Roman" w:hAnsi="Times New Roman" w:cs="Times New Roman"/>
          <w:sz w:val="24"/>
          <w:szCs w:val="24"/>
        </w:rPr>
        <w:t xml:space="preserve"> по обеспечению единства измерений, передачи сведений в него и внесения изменений в данные сведения, предоставления содержащихся в нем документов и сведений</w:t>
      </w:r>
      <w:r w:rsidRPr="000D4299">
        <w:rPr>
          <w:rFonts w:ascii="Times New Roman" w:hAnsi="Times New Roman" w:cs="Times New Roman"/>
          <w:sz w:val="24"/>
          <w:szCs w:val="24"/>
        </w:rPr>
        <w:t>»</w:t>
      </w:r>
    </w:p>
    <w:p w:rsidR="005D1917" w:rsidRPr="000D4299" w:rsidRDefault="005D1917" w:rsidP="005D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91E" w:rsidRPr="000D4299" w:rsidRDefault="00DF491E" w:rsidP="005D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75B3" w:rsidRPr="000D4299" w:rsidRDefault="005D1917" w:rsidP="005D19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 w:rsidRPr="000D4299">
        <w:rPr>
          <w:rFonts w:ascii="Times New Roman" w:hAnsi="Times New Roman" w:cs="Times New Roman"/>
          <w:sz w:val="28"/>
          <w:szCs w:val="28"/>
        </w:rPr>
        <w:t>П</w:t>
      </w:r>
      <w:r w:rsidR="006348F4" w:rsidRPr="000D4299">
        <w:rPr>
          <w:rFonts w:ascii="Times New Roman" w:hAnsi="Times New Roman" w:cs="Times New Roman"/>
          <w:sz w:val="28"/>
          <w:szCs w:val="28"/>
        </w:rPr>
        <w:t xml:space="preserve">орядок создания и ведения </w:t>
      </w:r>
    </w:p>
    <w:p w:rsidR="005D1917" w:rsidRPr="000D4299" w:rsidRDefault="006348F4" w:rsidP="005D19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Федерального информационного </w:t>
      </w:r>
      <w:r w:rsidR="008864AC" w:rsidRPr="000D4299">
        <w:rPr>
          <w:rFonts w:ascii="Times New Roman" w:hAnsi="Times New Roman" w:cs="Times New Roman"/>
          <w:sz w:val="28"/>
          <w:szCs w:val="28"/>
        </w:rPr>
        <w:t>фонда</w:t>
      </w:r>
      <w:r w:rsidRPr="000D4299">
        <w:rPr>
          <w:rFonts w:ascii="Times New Roman" w:hAnsi="Times New Roman" w:cs="Times New Roman"/>
          <w:sz w:val="28"/>
          <w:szCs w:val="28"/>
        </w:rPr>
        <w:t xml:space="preserve"> по обеспечению единства измерений, </w:t>
      </w:r>
      <w:r w:rsidR="009175B3" w:rsidRPr="000D4299">
        <w:rPr>
          <w:rFonts w:ascii="Times New Roman" w:hAnsi="Times New Roman" w:cs="Times New Roman"/>
          <w:sz w:val="28"/>
          <w:szCs w:val="28"/>
        </w:rPr>
        <w:t>передачи сведений в него и внесения изменений в данные сведения, предоставления содержащихся в нем документов и сведений</w:t>
      </w:r>
    </w:p>
    <w:p w:rsidR="005D1917" w:rsidRPr="000D4299" w:rsidRDefault="005D1917" w:rsidP="005D191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175B3" w:rsidRPr="000D4299" w:rsidRDefault="009175B3" w:rsidP="005D191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создания и ведения Федерального информационного </w:t>
      </w:r>
      <w:r w:rsidR="008864AC" w:rsidRPr="000D4299">
        <w:rPr>
          <w:rFonts w:ascii="Times New Roman" w:hAnsi="Times New Roman" w:cs="Times New Roman"/>
          <w:sz w:val="28"/>
          <w:szCs w:val="28"/>
        </w:rPr>
        <w:t>фонда</w:t>
      </w:r>
      <w:r w:rsidRPr="000D4299">
        <w:rPr>
          <w:rFonts w:ascii="Times New Roman" w:hAnsi="Times New Roman" w:cs="Times New Roman"/>
          <w:sz w:val="28"/>
          <w:szCs w:val="28"/>
        </w:rPr>
        <w:t xml:space="preserve"> по обеспечению единства измерений (далее -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>), передачи сведений в него</w:t>
      </w:r>
      <w:r w:rsidR="00AB70AA" w:rsidRPr="000D4299">
        <w:rPr>
          <w:rFonts w:ascii="Times New Roman" w:hAnsi="Times New Roman" w:cs="Times New Roman"/>
          <w:sz w:val="28"/>
          <w:szCs w:val="28"/>
        </w:rPr>
        <w:t>, внесения изменений в данные сведения, предоставления содержащихся в нем документов и сведений</w:t>
      </w:r>
      <w:r w:rsidRPr="000D4299">
        <w:rPr>
          <w:rFonts w:ascii="Times New Roman" w:hAnsi="Times New Roman" w:cs="Times New Roman"/>
          <w:sz w:val="28"/>
          <w:szCs w:val="28"/>
        </w:rPr>
        <w:t>.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2.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создается с целью обеспечения потребности граждан, общества и государства в получении объективной и достоверной информации, используемой в целях защиты жизни и здоровья граждан, охраны окружающей среды, животного и растительного мира, обеспечения обороны и безопасности государства, в том числе экономической безопасности.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3.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является информационной системой общего пользования и включает документы и сведения на бумажных носителях и (или) в электронно-цифровой форме, справочно-поисковый аппарат.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содержит сведения, находящиеся в открытом доступе для просмотра (далее </w:t>
      </w:r>
      <w:r w:rsidR="00297F4E" w:rsidRPr="000D4299">
        <w:rPr>
          <w:rFonts w:ascii="Times New Roman" w:hAnsi="Times New Roman" w:cs="Times New Roman"/>
          <w:sz w:val="28"/>
          <w:szCs w:val="28"/>
        </w:rPr>
        <w:t>–</w:t>
      </w:r>
      <w:r w:rsidRPr="000D4299">
        <w:rPr>
          <w:rFonts w:ascii="Times New Roman" w:hAnsi="Times New Roman" w:cs="Times New Roman"/>
          <w:sz w:val="28"/>
          <w:szCs w:val="28"/>
        </w:rPr>
        <w:t xml:space="preserve"> публикуемые</w:t>
      </w:r>
      <w:r w:rsidR="00297F4E" w:rsidRPr="000D4299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Pr="000D4299">
        <w:rPr>
          <w:rFonts w:ascii="Times New Roman" w:hAnsi="Times New Roman" w:cs="Times New Roman"/>
          <w:sz w:val="28"/>
          <w:szCs w:val="28"/>
        </w:rPr>
        <w:t>), а также документы и сведения, используемые в служебных целях и не подлежащи</w:t>
      </w:r>
      <w:r w:rsidR="00B22E74" w:rsidRPr="000D4299">
        <w:rPr>
          <w:rFonts w:ascii="Times New Roman" w:hAnsi="Times New Roman" w:cs="Times New Roman"/>
          <w:sz w:val="28"/>
          <w:szCs w:val="28"/>
        </w:rPr>
        <w:t>е</w:t>
      </w:r>
      <w:r w:rsidRPr="000D4299">
        <w:rPr>
          <w:rFonts w:ascii="Times New Roman" w:hAnsi="Times New Roman" w:cs="Times New Roman"/>
          <w:sz w:val="28"/>
          <w:szCs w:val="28"/>
        </w:rPr>
        <w:t xml:space="preserve"> для просмотра в открытом доступе (далее – не публикуемые</w:t>
      </w:r>
      <w:r w:rsidR="00297F4E" w:rsidRPr="000D4299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Pr="000D4299">
        <w:rPr>
          <w:rFonts w:ascii="Times New Roman" w:hAnsi="Times New Roman" w:cs="Times New Roman"/>
          <w:sz w:val="28"/>
          <w:szCs w:val="28"/>
        </w:rPr>
        <w:t>).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4. Ведение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="00297F4E" w:rsidRPr="000D4299">
        <w:rPr>
          <w:rFonts w:ascii="Times New Roman" w:hAnsi="Times New Roman" w:cs="Times New Roman"/>
          <w:sz w:val="28"/>
          <w:szCs w:val="28"/>
        </w:rPr>
        <w:t xml:space="preserve">, </w:t>
      </w:r>
      <w:r w:rsidR="00A6650F" w:rsidRPr="000D4299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297F4E" w:rsidRPr="000D4299">
        <w:rPr>
          <w:rFonts w:ascii="Times New Roman" w:hAnsi="Times New Roman" w:cs="Times New Roman"/>
          <w:sz w:val="28"/>
          <w:szCs w:val="28"/>
        </w:rPr>
        <w:t>предоставление содержащихся в нем документов и сведений</w:t>
      </w:r>
      <w:r w:rsidR="00A6650F" w:rsidRPr="000D4299">
        <w:rPr>
          <w:rFonts w:ascii="Times New Roman" w:hAnsi="Times New Roman" w:cs="Times New Roman"/>
          <w:sz w:val="28"/>
          <w:szCs w:val="28"/>
        </w:rPr>
        <w:t>,</w:t>
      </w:r>
      <w:r w:rsidRPr="000D4299">
        <w:rPr>
          <w:rFonts w:ascii="Times New Roman" w:hAnsi="Times New Roman" w:cs="Times New Roman"/>
          <w:sz w:val="28"/>
          <w:szCs w:val="28"/>
        </w:rPr>
        <w:t xml:space="preserve"> организует Федеральное агентство по техническому регулированию и метрологии (далее - Росстандарт).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Ведение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осуществляет Оператор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посредством Федеральной государственной информационной системы Росстандарта «АРШИН». </w:t>
      </w:r>
      <w:r w:rsidRPr="000D4299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является федеральное государственное унитарное предприяти</w:t>
      </w:r>
      <w:bookmarkStart w:id="1" w:name="_GoBack"/>
      <w:bookmarkEnd w:id="1"/>
      <w:r w:rsidRPr="000D4299">
        <w:rPr>
          <w:rFonts w:ascii="Times New Roman" w:hAnsi="Times New Roman" w:cs="Times New Roman"/>
          <w:sz w:val="28"/>
          <w:szCs w:val="28"/>
        </w:rPr>
        <w:t xml:space="preserve">е «Всероссийский научно-исследовательский институт </w:t>
      </w:r>
      <w:r w:rsidRPr="000D4299">
        <w:rPr>
          <w:rFonts w:ascii="Times New Roman" w:hAnsi="Times New Roman" w:cs="Times New Roman"/>
          <w:sz w:val="28"/>
          <w:szCs w:val="28"/>
        </w:rPr>
        <w:lastRenderedPageBreak/>
        <w:t xml:space="preserve">метрологической службы» (далее - Оператор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). Ведение раздела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по физическим константам и свойствам веществ и материалов осуществляет Государственная служба стандартных справочных данных. В</w:t>
      </w:r>
      <w:r w:rsidRPr="000D4299">
        <w:rPr>
          <w:rFonts w:ascii="Times New Roman" w:hAnsi="Times New Roman"/>
          <w:sz w:val="28"/>
          <w:szCs w:val="28"/>
        </w:rPr>
        <w:t xml:space="preserve">едение раздела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 стандартным образцам состава и свойств веществ и материалов осуществляет Государственная служба стандартных образцов состава и свойств веществ и материалов. </w:t>
      </w:r>
      <w:r w:rsidRPr="000D4299">
        <w:rPr>
          <w:rFonts w:ascii="Times New Roman" w:hAnsi="Times New Roman" w:cs="Times New Roman"/>
          <w:sz w:val="28"/>
          <w:szCs w:val="28"/>
        </w:rPr>
        <w:t xml:space="preserve">Создание и ведение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федерального бюджета. 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5.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образуют следующие документы и сведения: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8"/>
      <w:bookmarkEnd w:id="2"/>
      <w:r w:rsidRPr="000D4299">
        <w:rPr>
          <w:rFonts w:ascii="Times New Roman" w:hAnsi="Times New Roman" w:cs="Times New Roman"/>
          <w:sz w:val="28"/>
          <w:szCs w:val="28"/>
        </w:rPr>
        <w:t>а) нормативные правовые акты Российской Федерации;</w:t>
      </w:r>
    </w:p>
    <w:p w:rsidR="00F72626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б) нормативные документы</w:t>
      </w:r>
      <w:r w:rsidR="00F72626" w:rsidRPr="000D4299">
        <w:rPr>
          <w:rFonts w:ascii="Times New Roman" w:hAnsi="Times New Roman" w:cs="Times New Roman"/>
          <w:sz w:val="28"/>
          <w:szCs w:val="28"/>
        </w:rPr>
        <w:t>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в)</w:t>
      </w:r>
      <w:r w:rsidR="005D1917" w:rsidRPr="000D4299">
        <w:rPr>
          <w:rFonts w:ascii="Times New Roman" w:hAnsi="Times New Roman" w:cs="Times New Roman"/>
          <w:sz w:val="28"/>
          <w:szCs w:val="28"/>
        </w:rPr>
        <w:t xml:space="preserve"> информационные базы данных;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г</w:t>
      </w:r>
      <w:r w:rsidR="005D1917" w:rsidRPr="000D4299">
        <w:rPr>
          <w:rFonts w:ascii="Times New Roman" w:hAnsi="Times New Roman" w:cs="Times New Roman"/>
          <w:sz w:val="28"/>
          <w:szCs w:val="28"/>
        </w:rPr>
        <w:t>) международные документы;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д</w:t>
      </w:r>
      <w:r w:rsidR="005D1917" w:rsidRPr="000D4299">
        <w:rPr>
          <w:rFonts w:ascii="Times New Roman" w:hAnsi="Times New Roman" w:cs="Times New Roman"/>
          <w:sz w:val="28"/>
          <w:szCs w:val="28"/>
        </w:rPr>
        <w:t>) международные договоры Российской Федерации в области обеспечения единства измерений;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е</w:t>
      </w:r>
      <w:r w:rsidR="005D1917" w:rsidRPr="000D4299">
        <w:rPr>
          <w:rFonts w:ascii="Times New Roman" w:hAnsi="Times New Roman" w:cs="Times New Roman"/>
          <w:sz w:val="28"/>
          <w:szCs w:val="28"/>
        </w:rPr>
        <w:t>) сведения об аттестованных методиках (методах) измерений;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ж</w:t>
      </w:r>
      <w:r w:rsidR="005D1917" w:rsidRPr="000D4299">
        <w:rPr>
          <w:rFonts w:ascii="Times New Roman" w:hAnsi="Times New Roman" w:cs="Times New Roman"/>
          <w:sz w:val="28"/>
          <w:szCs w:val="28"/>
        </w:rPr>
        <w:t>) единый перечень измерений, относящихся к сфере государственного регулирования обеспечения единства измерений;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>з</w:t>
      </w:r>
      <w:r w:rsidR="005D1917" w:rsidRPr="000D4299">
        <w:rPr>
          <w:rFonts w:ascii="Times New Roman" w:hAnsi="Times New Roman" w:cs="Times New Roman"/>
          <w:sz w:val="28"/>
          <w:szCs w:val="28"/>
        </w:rPr>
        <w:t>) сведения об эталонах единиц величин;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5"/>
      <w:bookmarkEnd w:id="3"/>
      <w:r w:rsidRPr="000D4299">
        <w:rPr>
          <w:rFonts w:ascii="Times New Roman" w:hAnsi="Times New Roman" w:cs="Times New Roman"/>
          <w:sz w:val="28"/>
          <w:szCs w:val="28"/>
        </w:rPr>
        <w:t>и</w:t>
      </w:r>
      <w:r w:rsidR="005D1917" w:rsidRPr="000D4299">
        <w:rPr>
          <w:rFonts w:ascii="Times New Roman" w:hAnsi="Times New Roman" w:cs="Times New Roman"/>
          <w:sz w:val="28"/>
          <w:szCs w:val="28"/>
        </w:rPr>
        <w:t>) сведения об утвержденных типах стандартных образцов или типах средств измерений;</w:t>
      </w:r>
    </w:p>
    <w:p w:rsidR="005D1917" w:rsidRPr="000D4299" w:rsidRDefault="00F72626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6"/>
      <w:bookmarkEnd w:id="4"/>
      <w:r w:rsidRPr="000D4299">
        <w:rPr>
          <w:rFonts w:ascii="Times New Roman" w:hAnsi="Times New Roman" w:cs="Times New Roman"/>
          <w:sz w:val="28"/>
          <w:szCs w:val="28"/>
        </w:rPr>
        <w:t>к</w:t>
      </w:r>
      <w:r w:rsidR="005D1917" w:rsidRPr="000D4299">
        <w:rPr>
          <w:rFonts w:ascii="Times New Roman" w:hAnsi="Times New Roman" w:cs="Times New Roman"/>
          <w:sz w:val="28"/>
          <w:szCs w:val="28"/>
        </w:rPr>
        <w:t>) сведения о результатах поверки средств измерений.</w:t>
      </w:r>
    </w:p>
    <w:p w:rsidR="005D1917" w:rsidRPr="000D4299" w:rsidRDefault="005D1917" w:rsidP="009175B3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299">
        <w:rPr>
          <w:rFonts w:ascii="Times New Roman" w:hAnsi="Times New Roman" w:cs="Times New Roman"/>
          <w:sz w:val="28"/>
          <w:szCs w:val="28"/>
        </w:rPr>
        <w:t xml:space="preserve">6. Документы, содержащие информацию, предусмотренную </w:t>
      </w:r>
      <w:hyperlink w:anchor="P38" w:history="1">
        <w:r w:rsidRPr="000D4299">
          <w:rPr>
            <w:rFonts w:ascii="Times New Roman" w:hAnsi="Times New Roman" w:cs="Times New Roman"/>
            <w:sz w:val="28"/>
            <w:szCs w:val="28"/>
          </w:rPr>
          <w:t>подпунктами «а</w:t>
        </w:r>
      </w:hyperlink>
      <w:r w:rsidRPr="000D4299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5" w:history="1">
        <w:r w:rsidR="00F72626" w:rsidRPr="000D4299">
          <w:rPr>
            <w:rFonts w:ascii="Times New Roman" w:hAnsi="Times New Roman" w:cs="Times New Roman"/>
            <w:sz w:val="28"/>
            <w:szCs w:val="28"/>
          </w:rPr>
          <w:t>д</w:t>
        </w:r>
      </w:hyperlink>
      <w:r w:rsidRPr="000D4299">
        <w:rPr>
          <w:rFonts w:ascii="Times New Roman" w:hAnsi="Times New Roman" w:cs="Times New Roman"/>
          <w:sz w:val="28"/>
          <w:szCs w:val="28"/>
        </w:rPr>
        <w:t xml:space="preserve">» пункта 5 настоящего Порядка, Оператор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 xml:space="preserve"> получает </w:t>
      </w:r>
      <w:r w:rsidR="003E6638" w:rsidRPr="000D4299">
        <w:rPr>
          <w:rFonts w:ascii="Times New Roman" w:hAnsi="Times New Roman" w:cs="Times New Roman"/>
          <w:sz w:val="28"/>
          <w:szCs w:val="28"/>
        </w:rPr>
        <w:t>из</w:t>
      </w:r>
      <w:r w:rsidRPr="000D4299">
        <w:rPr>
          <w:rFonts w:ascii="Times New Roman" w:hAnsi="Times New Roman" w:cs="Times New Roman"/>
          <w:sz w:val="28"/>
          <w:szCs w:val="28"/>
        </w:rPr>
        <w:t xml:space="preserve"> официальных источников опубликования или из Росстандарта и </w:t>
      </w:r>
      <w:r w:rsidR="00475FCA" w:rsidRPr="000D4299">
        <w:rPr>
          <w:rFonts w:ascii="Times New Roman" w:hAnsi="Times New Roman" w:cs="Times New Roman"/>
          <w:sz w:val="28"/>
          <w:szCs w:val="28"/>
        </w:rPr>
        <w:t xml:space="preserve">вносит </w:t>
      </w:r>
      <w:r w:rsidR="007C0D66" w:rsidRPr="000D4299">
        <w:rPr>
          <w:rFonts w:ascii="Times New Roman" w:hAnsi="Times New Roman" w:cs="Times New Roman"/>
          <w:sz w:val="28"/>
          <w:szCs w:val="28"/>
        </w:rPr>
        <w:t xml:space="preserve">их </w:t>
      </w:r>
      <w:r w:rsidRPr="000D4299">
        <w:rPr>
          <w:rFonts w:ascii="Times New Roman" w:hAnsi="Times New Roman" w:cs="Times New Roman"/>
          <w:sz w:val="28"/>
          <w:szCs w:val="28"/>
        </w:rPr>
        <w:t xml:space="preserve">в соответствующий раздел </w:t>
      </w:r>
      <w:r w:rsidR="008864AC" w:rsidRPr="000D4299">
        <w:rPr>
          <w:rFonts w:ascii="Times New Roman" w:hAnsi="Times New Roman" w:cs="Times New Roman"/>
          <w:sz w:val="28"/>
          <w:szCs w:val="28"/>
        </w:rPr>
        <w:t>ФИФ ОЕИ</w:t>
      </w:r>
      <w:r w:rsidRPr="000D4299">
        <w:rPr>
          <w:rFonts w:ascii="Times New Roman" w:hAnsi="Times New Roman" w:cs="Times New Roman"/>
          <w:sz w:val="28"/>
          <w:szCs w:val="28"/>
        </w:rPr>
        <w:t>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7. Сведения, предусмотренные подпунктом «</w:t>
      </w:r>
      <w:r w:rsidR="00F72626" w:rsidRPr="000D4299">
        <w:rPr>
          <w:rFonts w:ascii="Times New Roman" w:hAnsi="Times New Roman"/>
          <w:sz w:val="28"/>
          <w:szCs w:val="28"/>
        </w:rPr>
        <w:t>е</w:t>
      </w:r>
      <w:r w:rsidRPr="000D4299">
        <w:rPr>
          <w:rFonts w:ascii="Times New Roman" w:hAnsi="Times New Roman"/>
          <w:sz w:val="28"/>
          <w:szCs w:val="28"/>
        </w:rPr>
        <w:t xml:space="preserve">» пункта 5 настоящего Порядка, на основании части 2 статьи 5 </w:t>
      </w:r>
      <w:r w:rsidR="006F1D21" w:rsidRPr="000D4299">
        <w:rPr>
          <w:rFonts w:ascii="Times New Roman" w:hAnsi="Times New Roman"/>
          <w:sz w:val="28"/>
          <w:szCs w:val="28"/>
        </w:rPr>
        <w:t xml:space="preserve">Федерального закона от 26 июня 2008 г. № 102-ФЗ «Об обеспечении единства измерений» (Собрание законодательства Российской Федерации, 2008, № 26, ст. 3021; 2011, № 30, ст. 4590; 2012, № 31, ст. 4322; 2013, № 49, ст. 6339; 2014, № 26, ст. 3366; № 30, ст. 4255; 2019, № 52, ст. 7814) (далее - </w:t>
      </w:r>
      <w:r w:rsidRPr="000D4299">
        <w:rPr>
          <w:rFonts w:ascii="Times New Roman" w:hAnsi="Times New Roman"/>
          <w:sz w:val="28"/>
          <w:szCs w:val="28"/>
        </w:rPr>
        <w:t>Закон № 102-ФЗ</w:t>
      </w:r>
      <w:r w:rsidR="006F1D21" w:rsidRPr="000D4299">
        <w:rPr>
          <w:rFonts w:ascii="Times New Roman" w:hAnsi="Times New Roman"/>
          <w:sz w:val="28"/>
          <w:szCs w:val="28"/>
        </w:rPr>
        <w:t>)</w:t>
      </w:r>
      <w:r w:rsidRPr="000D4299">
        <w:rPr>
          <w:rFonts w:ascii="Times New Roman" w:hAnsi="Times New Roman"/>
          <w:sz w:val="28"/>
          <w:szCs w:val="28"/>
        </w:rPr>
        <w:t xml:space="preserve">, передаются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юридическими лицами и индивидуальными предпринимателями, проводящими аттестацию методик (методов) измерений в соответствии с Порядком аттестации первичных референтных методик (методов) измерений, референтных методик (методов) измерений и методик (методов) измерений, утвержденным приказом Минпромторга России от 15 декабря 2015 г. № 4091 «Об утверждении Порядка аттестации первичных референтных методик (методов) измерений, референтных методик (методов) измерений и методик (методов) измерений и их применения» (зарегистрирован Минюстом России 20 февраля 2016 г. № 41181)</w:t>
      </w:r>
      <w:r w:rsidR="00EF2363" w:rsidRPr="000D4299">
        <w:rPr>
          <w:rFonts w:ascii="Times New Roman" w:hAnsi="Times New Roman"/>
          <w:sz w:val="28"/>
          <w:szCs w:val="28"/>
        </w:rPr>
        <w:t xml:space="preserve"> (далее – </w:t>
      </w:r>
      <w:r w:rsidR="00F1680C" w:rsidRPr="000D4299">
        <w:rPr>
          <w:rFonts w:ascii="Times New Roman" w:hAnsi="Times New Roman"/>
          <w:sz w:val="28"/>
          <w:szCs w:val="28"/>
        </w:rPr>
        <w:lastRenderedPageBreak/>
        <w:t>Порядок аттестации методик измерений</w:t>
      </w:r>
      <w:r w:rsidR="00EF2363" w:rsidRPr="000D4299">
        <w:rPr>
          <w:rFonts w:ascii="Times New Roman" w:hAnsi="Times New Roman"/>
          <w:sz w:val="28"/>
          <w:szCs w:val="28"/>
        </w:rPr>
        <w:t>)</w:t>
      </w:r>
      <w:r w:rsidRPr="000D4299">
        <w:rPr>
          <w:rFonts w:ascii="Times New Roman" w:hAnsi="Times New Roman"/>
          <w:sz w:val="28"/>
          <w:szCs w:val="28"/>
        </w:rPr>
        <w:t>, в срок установленный вышеуказанным порядком.</w:t>
      </w:r>
    </w:p>
    <w:p w:rsidR="005D1917" w:rsidRPr="000D4299" w:rsidRDefault="003E663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</w:t>
      </w:r>
      <w:r w:rsidR="005D1917" w:rsidRPr="000D4299">
        <w:rPr>
          <w:rFonts w:ascii="Times New Roman" w:hAnsi="Times New Roman"/>
          <w:sz w:val="28"/>
          <w:szCs w:val="28"/>
        </w:rPr>
        <w:t>ведени</w:t>
      </w:r>
      <w:r w:rsidR="00DD40E6" w:rsidRPr="000D4299">
        <w:rPr>
          <w:rFonts w:ascii="Times New Roman" w:hAnsi="Times New Roman"/>
          <w:sz w:val="28"/>
          <w:szCs w:val="28"/>
        </w:rPr>
        <w:t>я</w:t>
      </w:r>
      <w:r w:rsidR="005D1917" w:rsidRPr="000D4299">
        <w:rPr>
          <w:rFonts w:ascii="Times New Roman" w:hAnsi="Times New Roman"/>
          <w:sz w:val="28"/>
          <w:szCs w:val="28"/>
        </w:rPr>
        <w:t xml:space="preserve"> о первичных референтных методиках (методах) измерений, референтных методиках (методах) измерений и методиках (методах) измерений (далее – методика измерений)</w:t>
      </w:r>
      <w:r w:rsidRPr="000D4299">
        <w:rPr>
          <w:rFonts w:ascii="Times New Roman" w:hAnsi="Times New Roman"/>
          <w:sz w:val="28"/>
          <w:szCs w:val="28"/>
        </w:rPr>
        <w:t>,</w:t>
      </w:r>
      <w:r w:rsidR="005D1917" w:rsidRPr="000D4299">
        <w:rPr>
          <w:rFonts w:ascii="Times New Roman" w:hAnsi="Times New Roman"/>
          <w:sz w:val="28"/>
          <w:szCs w:val="28"/>
        </w:rPr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передаваемые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, </w:t>
      </w:r>
      <w:r w:rsidR="005D1917" w:rsidRPr="000D4299">
        <w:rPr>
          <w:rFonts w:ascii="Times New Roman" w:hAnsi="Times New Roman"/>
          <w:sz w:val="28"/>
          <w:szCs w:val="28"/>
        </w:rPr>
        <w:t>должн</w:t>
      </w:r>
      <w:r w:rsidR="00DD40E6" w:rsidRPr="000D4299">
        <w:rPr>
          <w:rFonts w:ascii="Times New Roman" w:hAnsi="Times New Roman"/>
          <w:sz w:val="28"/>
          <w:szCs w:val="28"/>
        </w:rPr>
        <w:t>ы</w:t>
      </w:r>
      <w:r w:rsidR="005D1917" w:rsidRPr="000D4299">
        <w:rPr>
          <w:rFonts w:ascii="Times New Roman" w:hAnsi="Times New Roman"/>
          <w:sz w:val="28"/>
          <w:szCs w:val="28"/>
        </w:rPr>
        <w:t xml:space="preserve"> включать:</w:t>
      </w:r>
    </w:p>
    <w:p w:rsidR="00DD40E6" w:rsidRPr="000D4299" w:rsidRDefault="00DD40E6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методики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документа, содержащего методику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выданном свидетельстве об аттестации методики измерений (номер свидетельства, дат</w:t>
      </w:r>
      <w:r w:rsidR="008B39A8" w:rsidRPr="000D4299">
        <w:rPr>
          <w:rFonts w:ascii="Times New Roman" w:hAnsi="Times New Roman"/>
          <w:sz w:val="28"/>
          <w:szCs w:val="28"/>
        </w:rPr>
        <w:t>у</w:t>
      </w:r>
      <w:r w:rsidRPr="000D4299">
        <w:rPr>
          <w:rFonts w:ascii="Times New Roman" w:hAnsi="Times New Roman"/>
          <w:sz w:val="28"/>
          <w:szCs w:val="28"/>
        </w:rPr>
        <w:t xml:space="preserve"> выдачи свидетельства</w:t>
      </w:r>
      <w:r w:rsidR="00475FCA" w:rsidRPr="000D4299">
        <w:rPr>
          <w:rFonts w:ascii="Times New Roman" w:hAnsi="Times New Roman"/>
          <w:sz w:val="28"/>
          <w:szCs w:val="28"/>
        </w:rPr>
        <w:t xml:space="preserve"> (день, месяц, год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вид методики измерений (первичная референтная, референтная, методика (метод измерений);</w:t>
      </w:r>
    </w:p>
    <w:p w:rsidR="000514C9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дат</w:t>
      </w:r>
      <w:r w:rsidR="008B39A8" w:rsidRPr="000D4299">
        <w:rPr>
          <w:rFonts w:ascii="Times New Roman" w:hAnsi="Times New Roman"/>
          <w:sz w:val="28"/>
          <w:szCs w:val="28"/>
        </w:rPr>
        <w:t>у</w:t>
      </w:r>
      <w:r w:rsidRPr="000D4299">
        <w:rPr>
          <w:rFonts w:ascii="Times New Roman" w:hAnsi="Times New Roman"/>
          <w:sz w:val="28"/>
          <w:szCs w:val="28"/>
        </w:rPr>
        <w:t xml:space="preserve"> аттестации методики измерений</w:t>
      </w:r>
      <w:r w:rsidR="008B39A8" w:rsidRPr="000D4299">
        <w:rPr>
          <w:rFonts w:ascii="Times New Roman" w:hAnsi="Times New Roman"/>
          <w:sz w:val="28"/>
          <w:szCs w:val="28"/>
        </w:rPr>
        <w:t xml:space="preserve"> (день, месяц, год)</w:t>
      </w:r>
      <w:r w:rsidR="000514C9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приказе</w:t>
      </w:r>
      <w:r w:rsidR="001569E3" w:rsidRPr="000D4299">
        <w:rPr>
          <w:rFonts w:ascii="Times New Roman" w:hAnsi="Times New Roman"/>
          <w:sz w:val="28"/>
          <w:szCs w:val="28"/>
        </w:rPr>
        <w:t xml:space="preserve"> Росстандарта</w:t>
      </w:r>
      <w:r w:rsidRPr="000D4299">
        <w:rPr>
          <w:rFonts w:ascii="Times New Roman" w:hAnsi="Times New Roman"/>
          <w:sz w:val="28"/>
          <w:szCs w:val="28"/>
        </w:rPr>
        <w:t xml:space="preserve"> об утверждении методики измерений и</w:t>
      </w:r>
      <w:r w:rsidR="001569E3" w:rsidRPr="000D4299">
        <w:rPr>
          <w:rFonts w:ascii="Times New Roman" w:hAnsi="Times New Roman"/>
          <w:sz w:val="28"/>
          <w:szCs w:val="28"/>
        </w:rPr>
        <w:t xml:space="preserve"> (или)</w:t>
      </w:r>
      <w:r w:rsidRPr="000D4299">
        <w:rPr>
          <w:rFonts w:ascii="Times New Roman" w:hAnsi="Times New Roman"/>
          <w:sz w:val="28"/>
          <w:szCs w:val="28"/>
        </w:rPr>
        <w:t xml:space="preserve"> электронный документ приказа </w:t>
      </w:r>
      <w:r w:rsidR="001569E3" w:rsidRPr="000D4299">
        <w:rPr>
          <w:rFonts w:ascii="Times New Roman" w:hAnsi="Times New Roman"/>
          <w:sz w:val="28"/>
          <w:szCs w:val="28"/>
        </w:rPr>
        <w:t xml:space="preserve">об утверждении первичной референтной методики измерений или референтной методики (методе) измерений </w:t>
      </w:r>
      <w:r w:rsidRPr="000D4299">
        <w:rPr>
          <w:rFonts w:ascii="Times New Roman" w:hAnsi="Times New Roman"/>
          <w:sz w:val="28"/>
          <w:szCs w:val="28"/>
        </w:rPr>
        <w:t xml:space="preserve">(только для первичных референтных методик </w:t>
      </w:r>
      <w:r w:rsidR="001569E3" w:rsidRPr="000D4299">
        <w:rPr>
          <w:rFonts w:ascii="Times New Roman" w:hAnsi="Times New Roman"/>
          <w:sz w:val="28"/>
          <w:szCs w:val="28"/>
        </w:rPr>
        <w:t>(методов)</w:t>
      </w:r>
      <w:r w:rsidRPr="000D4299">
        <w:rPr>
          <w:rFonts w:ascii="Times New Roman" w:hAnsi="Times New Roman"/>
          <w:sz w:val="28"/>
          <w:szCs w:val="28"/>
        </w:rPr>
        <w:t xml:space="preserve"> измерений</w:t>
      </w:r>
      <w:r w:rsidR="000514C9" w:rsidRPr="000D4299">
        <w:rPr>
          <w:rFonts w:ascii="Times New Roman" w:hAnsi="Times New Roman"/>
          <w:sz w:val="28"/>
          <w:szCs w:val="28"/>
        </w:rPr>
        <w:t xml:space="preserve"> и референтных методик (методов) измерений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вид измерений, к которому относится методика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метод измерений, реализуемый методикой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измеряемы</w:t>
      </w:r>
      <w:r w:rsidR="000514C9" w:rsidRPr="000D4299">
        <w:rPr>
          <w:rFonts w:ascii="Times New Roman" w:hAnsi="Times New Roman"/>
          <w:sz w:val="28"/>
          <w:szCs w:val="28"/>
        </w:rPr>
        <w:t>е</w:t>
      </w:r>
      <w:r w:rsidRPr="000D4299">
        <w:rPr>
          <w:rFonts w:ascii="Times New Roman" w:hAnsi="Times New Roman"/>
          <w:sz w:val="28"/>
          <w:szCs w:val="28"/>
        </w:rPr>
        <w:t xml:space="preserve"> величин</w:t>
      </w:r>
      <w:r w:rsidR="000514C9" w:rsidRPr="000D4299">
        <w:rPr>
          <w:rFonts w:ascii="Times New Roman" w:hAnsi="Times New Roman"/>
          <w:sz w:val="28"/>
          <w:szCs w:val="28"/>
        </w:rPr>
        <w:t>ы</w:t>
      </w:r>
      <w:r w:rsidRPr="000D4299">
        <w:rPr>
          <w:rFonts w:ascii="Times New Roman" w:hAnsi="Times New Roman"/>
          <w:sz w:val="28"/>
          <w:szCs w:val="28"/>
        </w:rPr>
        <w:t xml:space="preserve"> (наименование измеряемых величин, пределы или диапазоны измерений, охватываемые методикой измерений);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характеристики (показатели) точности, обеспечиваемые методикой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 или индивидуальном предпринимателе, разработавшем методику измерений (сокращенное наименование, юридический адрес);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 или индивидуальном предпринимателе, проводившем аттестацию методики измерений (сокращенное наименование, юридический адрес, телефон и электронный адрес, регистрационный номер в реестре аккредитованных лиц).</w:t>
      </w:r>
    </w:p>
    <w:p w:rsidR="005D1917" w:rsidRPr="000D4299" w:rsidRDefault="003A4B42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</w:t>
      </w:r>
      <w:r w:rsidR="005D1917" w:rsidRPr="000D4299">
        <w:rPr>
          <w:rFonts w:ascii="Times New Roman" w:hAnsi="Times New Roman"/>
          <w:sz w:val="28"/>
          <w:szCs w:val="28"/>
        </w:rPr>
        <w:t xml:space="preserve">ереданные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5D1917" w:rsidRPr="000D4299">
        <w:rPr>
          <w:rFonts w:ascii="Times New Roman" w:hAnsi="Times New Roman"/>
          <w:sz w:val="28"/>
          <w:szCs w:val="28"/>
        </w:rPr>
        <w:t xml:space="preserve"> сведения о методиках измерений </w:t>
      </w:r>
      <w:r w:rsidR="006A0071" w:rsidRPr="000D4299">
        <w:rPr>
          <w:rFonts w:ascii="Times New Roman" w:hAnsi="Times New Roman"/>
          <w:sz w:val="28"/>
          <w:szCs w:val="28"/>
        </w:rPr>
        <w:t xml:space="preserve">являются </w:t>
      </w:r>
      <w:r w:rsidR="005D1917" w:rsidRPr="000D4299">
        <w:rPr>
          <w:rFonts w:ascii="Times New Roman" w:hAnsi="Times New Roman"/>
          <w:sz w:val="28"/>
          <w:szCs w:val="28"/>
        </w:rPr>
        <w:t>публику</w:t>
      </w:r>
      <w:r w:rsidR="006A0071" w:rsidRPr="000D4299">
        <w:rPr>
          <w:rFonts w:ascii="Times New Roman" w:hAnsi="Times New Roman"/>
          <w:sz w:val="28"/>
          <w:szCs w:val="28"/>
        </w:rPr>
        <w:t>емы</w:t>
      </w:r>
      <w:r w:rsidR="008B39A8" w:rsidRPr="000D4299">
        <w:rPr>
          <w:rFonts w:ascii="Times New Roman" w:hAnsi="Times New Roman"/>
          <w:sz w:val="28"/>
          <w:szCs w:val="28"/>
        </w:rPr>
        <w:t>ми</w:t>
      </w:r>
      <w:r w:rsidR="005D1917" w:rsidRPr="000D4299">
        <w:rPr>
          <w:rFonts w:ascii="Times New Roman" w:hAnsi="Times New Roman"/>
          <w:sz w:val="28"/>
          <w:szCs w:val="28"/>
        </w:rPr>
        <w:t>.</w:t>
      </w:r>
    </w:p>
    <w:p w:rsidR="00E20A68" w:rsidRPr="000D4299" w:rsidRDefault="00E20A6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Изменения в опубликованные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сведения вносятся Оператор</w:t>
      </w:r>
      <w:r w:rsidR="007C0D66" w:rsidRPr="000D4299">
        <w:rPr>
          <w:rFonts w:ascii="Times New Roman" w:hAnsi="Times New Roman"/>
          <w:sz w:val="28"/>
          <w:szCs w:val="28"/>
        </w:rPr>
        <w:t>ом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EF2363" w:rsidRPr="000D4299">
        <w:rPr>
          <w:rFonts w:ascii="Times New Roman" w:hAnsi="Times New Roman"/>
          <w:sz w:val="28"/>
          <w:szCs w:val="28"/>
        </w:rPr>
        <w:t xml:space="preserve"> при поступлении данных сведений в соответствии с Порядком аттестации методик измерений</w:t>
      </w:r>
      <w:r w:rsidR="003B714F" w:rsidRPr="000D4299">
        <w:rPr>
          <w:rFonts w:ascii="Times New Roman" w:hAnsi="Times New Roman"/>
          <w:sz w:val="28"/>
          <w:szCs w:val="28"/>
        </w:rPr>
        <w:t>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8. Единый перечень измерений, относящихся к сфере государственного регулирования обеспечения единства измерений, предусмотренный подпунктом «</w:t>
      </w:r>
      <w:r w:rsidR="003B714F" w:rsidRPr="000D4299">
        <w:rPr>
          <w:rFonts w:ascii="Times New Roman" w:hAnsi="Times New Roman"/>
          <w:sz w:val="28"/>
          <w:szCs w:val="28"/>
        </w:rPr>
        <w:t>ж</w:t>
      </w:r>
      <w:r w:rsidRPr="000D4299">
        <w:rPr>
          <w:rFonts w:ascii="Times New Roman" w:hAnsi="Times New Roman"/>
          <w:sz w:val="28"/>
          <w:szCs w:val="28"/>
        </w:rPr>
        <w:t xml:space="preserve">» пункта 5 настоящего Порядка, на основании части 6 статьи 5 Закона № 102-ФЗ вносится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 поручению Росстандарта</w:t>
      </w:r>
      <w:r w:rsidR="00011E9A" w:rsidRPr="000D4299">
        <w:rPr>
          <w:rFonts w:ascii="Times New Roman" w:hAnsi="Times New Roman"/>
          <w:sz w:val="28"/>
          <w:szCs w:val="28"/>
        </w:rPr>
        <w:t xml:space="preserve">. </w:t>
      </w:r>
      <w:r w:rsidR="00011E9A" w:rsidRPr="000D4299">
        <w:rPr>
          <w:rFonts w:ascii="Times New Roman" w:hAnsi="Times New Roman"/>
          <w:sz w:val="28"/>
          <w:szCs w:val="28"/>
        </w:rPr>
        <w:lastRenderedPageBreak/>
        <w:t>Единый перечень измерений, относящихся к сфере государственного регулирования обеспечения единства измерений, является публикуемым</w:t>
      </w:r>
      <w:r w:rsidRPr="000D4299">
        <w:rPr>
          <w:rFonts w:ascii="Times New Roman" w:hAnsi="Times New Roman"/>
          <w:sz w:val="28"/>
          <w:szCs w:val="28"/>
        </w:rPr>
        <w:t>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9. Сведения об эталонах единиц величин, предусмотренные подпунктом «</w:t>
      </w:r>
      <w:r w:rsidR="003B714F" w:rsidRPr="000D4299">
        <w:rPr>
          <w:rFonts w:ascii="Times New Roman" w:hAnsi="Times New Roman"/>
          <w:sz w:val="28"/>
          <w:szCs w:val="28"/>
        </w:rPr>
        <w:t>з</w:t>
      </w:r>
      <w:r w:rsidRPr="000D4299">
        <w:rPr>
          <w:rFonts w:ascii="Times New Roman" w:hAnsi="Times New Roman"/>
          <w:sz w:val="28"/>
          <w:szCs w:val="28"/>
        </w:rPr>
        <w:t xml:space="preserve">» пункта 5 настоящего Порядка, по результатам утверждения </w:t>
      </w:r>
      <w:r w:rsidR="00011E9A" w:rsidRPr="000D4299">
        <w:rPr>
          <w:rFonts w:ascii="Times New Roman" w:hAnsi="Times New Roman"/>
          <w:sz w:val="28"/>
          <w:szCs w:val="28"/>
        </w:rPr>
        <w:t xml:space="preserve">эталонов единиц величин </w:t>
      </w:r>
      <w:r w:rsidRPr="000D4299">
        <w:rPr>
          <w:rFonts w:ascii="Times New Roman" w:hAnsi="Times New Roman"/>
          <w:sz w:val="28"/>
          <w:szCs w:val="28"/>
        </w:rPr>
        <w:t xml:space="preserve">на основании части 3 статьи 7 Закона № 102-ФЗ вносятся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A401A4" w:rsidRPr="000D4299">
        <w:rPr>
          <w:rFonts w:ascii="Times New Roman" w:hAnsi="Times New Roman"/>
          <w:sz w:val="28"/>
          <w:szCs w:val="28"/>
        </w:rPr>
        <w:t>.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A401A4" w:rsidRPr="000D4299">
        <w:rPr>
          <w:rFonts w:ascii="Times New Roman" w:hAnsi="Times New Roman"/>
          <w:sz w:val="28"/>
          <w:szCs w:val="28"/>
        </w:rPr>
        <w:t xml:space="preserve">Внесение сведений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A401A4" w:rsidRPr="000D4299">
        <w:rPr>
          <w:rFonts w:ascii="Times New Roman" w:hAnsi="Times New Roman"/>
          <w:sz w:val="28"/>
          <w:szCs w:val="28"/>
        </w:rPr>
        <w:t xml:space="preserve"> осуществляется </w:t>
      </w:r>
      <w:r w:rsidRPr="000D4299">
        <w:rPr>
          <w:rFonts w:ascii="Times New Roman" w:hAnsi="Times New Roman"/>
          <w:sz w:val="28"/>
          <w:szCs w:val="28"/>
        </w:rPr>
        <w:t>на основании представленных Росстандартом документов и сведений в течение пяти рабочих дней после их получения. Сведения о проведенной периодической аттестации эталонов единиц величин на основании пункта 19 Положения об эталонах единиц величин, используемых в сфере государственного регулирования обеспечения единства измерений, утвержденного постановлением Правительства Российской Федерации от 23 сентября 2010 г. № 734 «Об эталонах единиц величин, используемых в сфере государственного регулирования обеспечения единства измерений» (Собрание законодательства Российской Федерации, 2010, № 40, ст. 5066; 2019, № 43, ст. 6110) передаются государственными научными метрологическими институтами и государственными региональными центрами метрологии, выполнившими их периодическую аттестацию, в сроки, не превышающие 30 календарных дней с даты проведения аттестации.</w:t>
      </w:r>
    </w:p>
    <w:p w:rsidR="005D1917" w:rsidRPr="000D4299" w:rsidRDefault="00641034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</w:t>
      </w:r>
      <w:r w:rsidR="005D1917" w:rsidRPr="000D4299">
        <w:rPr>
          <w:rFonts w:ascii="Times New Roman" w:hAnsi="Times New Roman"/>
          <w:sz w:val="28"/>
          <w:szCs w:val="28"/>
        </w:rPr>
        <w:t>ведени</w:t>
      </w:r>
      <w:r w:rsidRPr="000D4299">
        <w:rPr>
          <w:rFonts w:ascii="Times New Roman" w:hAnsi="Times New Roman"/>
          <w:sz w:val="28"/>
          <w:szCs w:val="28"/>
        </w:rPr>
        <w:t>я</w:t>
      </w:r>
      <w:r w:rsidR="005D1917" w:rsidRPr="000D4299">
        <w:rPr>
          <w:rFonts w:ascii="Times New Roman" w:hAnsi="Times New Roman"/>
          <w:sz w:val="28"/>
          <w:szCs w:val="28"/>
        </w:rPr>
        <w:t xml:space="preserve"> о государственных первичных эталонах единиц величин</w:t>
      </w:r>
      <w:r w:rsidRPr="000D4299">
        <w:rPr>
          <w:rFonts w:ascii="Times New Roman" w:hAnsi="Times New Roman"/>
          <w:sz w:val="28"/>
          <w:szCs w:val="28"/>
        </w:rPr>
        <w:t>, передаваемые</w:t>
      </w:r>
      <w:r w:rsidR="005D1917" w:rsidRPr="000D4299">
        <w:rPr>
          <w:rFonts w:ascii="Times New Roman" w:hAnsi="Times New Roman"/>
          <w:sz w:val="28"/>
          <w:szCs w:val="28"/>
        </w:rPr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, должны </w:t>
      </w:r>
      <w:r w:rsidR="005D1917" w:rsidRPr="000D4299">
        <w:rPr>
          <w:rFonts w:ascii="Times New Roman" w:hAnsi="Times New Roman"/>
          <w:sz w:val="28"/>
          <w:szCs w:val="28"/>
        </w:rPr>
        <w:t>включат</w:t>
      </w:r>
      <w:r w:rsidRPr="000D4299">
        <w:rPr>
          <w:rFonts w:ascii="Times New Roman" w:hAnsi="Times New Roman"/>
          <w:sz w:val="28"/>
          <w:szCs w:val="28"/>
        </w:rPr>
        <w:t>ь</w:t>
      </w:r>
      <w:r w:rsidR="005D1917" w:rsidRPr="000D4299">
        <w:rPr>
          <w:rFonts w:ascii="Times New Roman" w:hAnsi="Times New Roman"/>
          <w:sz w:val="28"/>
          <w:szCs w:val="28"/>
        </w:rPr>
        <w:t>: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государственного первичного эталона единицы величины;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регистрационн</w:t>
      </w:r>
      <w:r w:rsidR="009468DC" w:rsidRPr="000D4299">
        <w:rPr>
          <w:rFonts w:ascii="Times New Roman" w:hAnsi="Times New Roman"/>
          <w:sz w:val="28"/>
          <w:szCs w:val="28"/>
        </w:rPr>
        <w:t>ый</w:t>
      </w:r>
      <w:r w:rsidRPr="000D4299">
        <w:rPr>
          <w:rFonts w:ascii="Times New Roman" w:hAnsi="Times New Roman"/>
          <w:sz w:val="28"/>
          <w:szCs w:val="28"/>
        </w:rPr>
        <w:t xml:space="preserve"> номер государственного первичного эталона единицы величины;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сокращенное наименование государственного научного метрологического института, содержащего и применяющего государственный первичный эталон единицы величины;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об утверждении (номер приказа </w:t>
      </w:r>
      <w:r w:rsidR="00C33CF3" w:rsidRPr="000D4299">
        <w:rPr>
          <w:rFonts w:ascii="Times New Roman" w:hAnsi="Times New Roman"/>
          <w:sz w:val="28"/>
          <w:szCs w:val="28"/>
        </w:rPr>
        <w:t xml:space="preserve">Росстандарта </w:t>
      </w:r>
      <w:r w:rsidRPr="000D4299">
        <w:rPr>
          <w:rFonts w:ascii="Times New Roman" w:hAnsi="Times New Roman"/>
          <w:sz w:val="28"/>
          <w:szCs w:val="28"/>
        </w:rPr>
        <w:t xml:space="preserve">об утверждении или переутверждении </w:t>
      </w:r>
      <w:r w:rsidR="00C33CF3" w:rsidRPr="000D4299">
        <w:rPr>
          <w:rFonts w:ascii="Times New Roman" w:hAnsi="Times New Roman"/>
          <w:sz w:val="28"/>
          <w:szCs w:val="28"/>
        </w:rPr>
        <w:t xml:space="preserve">государственного первичного эталона единицы величины </w:t>
      </w:r>
      <w:r w:rsidRPr="000D4299">
        <w:rPr>
          <w:rFonts w:ascii="Times New Roman" w:hAnsi="Times New Roman"/>
          <w:sz w:val="28"/>
          <w:szCs w:val="28"/>
        </w:rPr>
        <w:t>по результатам совершенствования, дата принятия приказа);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последней аттестации (год проведения, 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состав государственного первичного эталона единицы величины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область применения;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вид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основные метрологические характеристики (номинальные значения единиц величин, диапазоны измерений, показатели точности);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интервал между аттестациями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перечень технической документации (паспорт эталона, правила содержания и применения и другая)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lastRenderedPageBreak/>
        <w:t>сведения о научных публикациях по исследованиям государственного первичного эталона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участии в международных сличениях;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техническом состоянии и способе использования;</w:t>
      </w:r>
    </w:p>
    <w:p w:rsidR="00322C94" w:rsidRPr="000D4299" w:rsidRDefault="00322C94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государственной поверочной схеме;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ученом-хранителе (фамилия, имя, отчество, контактный тел</w:t>
      </w:r>
      <w:r w:rsidR="00E20A68" w:rsidRPr="000D4299">
        <w:rPr>
          <w:rFonts w:ascii="Times New Roman" w:hAnsi="Times New Roman"/>
          <w:sz w:val="28"/>
          <w:szCs w:val="28"/>
        </w:rPr>
        <w:t>ефон, адрес электронной почты).</w:t>
      </w:r>
    </w:p>
    <w:p w:rsidR="00E20A68" w:rsidRPr="000D4299" w:rsidRDefault="00E20A6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Изменения в сведения о государственных первичных эталонах единиц величин вносятся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B22E74" w:rsidRPr="000D4299">
        <w:rPr>
          <w:rFonts w:ascii="Times New Roman" w:hAnsi="Times New Roman"/>
          <w:sz w:val="28"/>
          <w:szCs w:val="28"/>
        </w:rPr>
        <w:t>по поручению Росстандарта.</w:t>
      </w:r>
    </w:p>
    <w:p w:rsidR="005D1917" w:rsidRPr="000D4299" w:rsidRDefault="00641034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</w:t>
      </w:r>
      <w:r w:rsidR="005D1917" w:rsidRPr="000D4299">
        <w:rPr>
          <w:rFonts w:ascii="Times New Roman" w:hAnsi="Times New Roman"/>
          <w:sz w:val="28"/>
          <w:szCs w:val="28"/>
        </w:rPr>
        <w:t>окумент</w:t>
      </w:r>
      <w:r w:rsidRPr="000D4299">
        <w:rPr>
          <w:rFonts w:ascii="Times New Roman" w:hAnsi="Times New Roman"/>
          <w:sz w:val="28"/>
          <w:szCs w:val="28"/>
        </w:rPr>
        <w:t>ы</w:t>
      </w:r>
      <w:r w:rsidR="005D1917" w:rsidRPr="000D4299">
        <w:rPr>
          <w:rFonts w:ascii="Times New Roman" w:hAnsi="Times New Roman"/>
          <w:sz w:val="28"/>
          <w:szCs w:val="28"/>
        </w:rPr>
        <w:t xml:space="preserve"> и сведени</w:t>
      </w:r>
      <w:r w:rsidRPr="000D4299">
        <w:rPr>
          <w:rFonts w:ascii="Times New Roman" w:hAnsi="Times New Roman"/>
          <w:sz w:val="28"/>
          <w:szCs w:val="28"/>
        </w:rPr>
        <w:t>я, передаваемые</w:t>
      </w:r>
      <w:r w:rsidR="005D1917" w:rsidRPr="000D4299">
        <w:rPr>
          <w:rFonts w:ascii="Times New Roman" w:hAnsi="Times New Roman"/>
          <w:sz w:val="28"/>
          <w:szCs w:val="28"/>
        </w:rPr>
        <w:t xml:space="preserve">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5D1917" w:rsidRPr="000D4299">
        <w:rPr>
          <w:rFonts w:ascii="Times New Roman" w:hAnsi="Times New Roman"/>
          <w:sz w:val="28"/>
          <w:szCs w:val="28"/>
        </w:rPr>
        <w:t xml:space="preserve"> </w:t>
      </w:r>
      <w:r w:rsidR="001D0568" w:rsidRPr="000D4299">
        <w:rPr>
          <w:rFonts w:ascii="Times New Roman" w:hAnsi="Times New Roman"/>
          <w:sz w:val="28"/>
          <w:szCs w:val="28"/>
        </w:rPr>
        <w:t xml:space="preserve">об </w:t>
      </w:r>
      <w:r w:rsidR="005D1917" w:rsidRPr="000D4299">
        <w:rPr>
          <w:rFonts w:ascii="Times New Roman" w:hAnsi="Times New Roman"/>
          <w:sz w:val="28"/>
          <w:szCs w:val="28"/>
        </w:rPr>
        <w:t>эталонах единиц величин</w:t>
      </w:r>
      <w:r w:rsidR="0011210D" w:rsidRPr="000D4299">
        <w:rPr>
          <w:rFonts w:ascii="Times New Roman" w:hAnsi="Times New Roman"/>
          <w:sz w:val="28"/>
          <w:szCs w:val="28"/>
        </w:rPr>
        <w:t>, не относящихся к государственным первичным эталонам единиц величин,</w:t>
      </w:r>
      <w:r w:rsidR="005D1917" w:rsidRPr="000D4299">
        <w:rPr>
          <w:rFonts w:ascii="Times New Roman" w:hAnsi="Times New Roman"/>
          <w:sz w:val="28"/>
          <w:szCs w:val="28"/>
        </w:rPr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должны </w:t>
      </w:r>
      <w:r w:rsidR="005D1917" w:rsidRPr="000D4299">
        <w:rPr>
          <w:rFonts w:ascii="Times New Roman" w:hAnsi="Times New Roman"/>
          <w:sz w:val="28"/>
          <w:szCs w:val="28"/>
        </w:rPr>
        <w:t>включат</w:t>
      </w:r>
      <w:r w:rsidRPr="000D4299">
        <w:rPr>
          <w:rFonts w:ascii="Times New Roman" w:hAnsi="Times New Roman"/>
          <w:sz w:val="28"/>
          <w:szCs w:val="28"/>
        </w:rPr>
        <w:t>ь</w:t>
      </w:r>
      <w:r w:rsidR="005D1917" w:rsidRPr="000D4299">
        <w:rPr>
          <w:rFonts w:ascii="Times New Roman" w:hAnsi="Times New Roman"/>
          <w:sz w:val="28"/>
          <w:szCs w:val="28"/>
        </w:rPr>
        <w:t>: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эталона единицы величины;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регистрационном номере эталона единицы величины;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владельце эталона единицы величины (полное и сокращенное наименование юридического лица, содержащего и применяющего эталон единицы величины, ИНН, юридический адрес)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9468DC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утверждении (номер приказа об утверждения, дата принятия приказа);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общие сведения об эталоне единицы величины (статус или разряд по государственной или локальной поверочной схеме, межаттестационный интервал, заводской </w:t>
      </w:r>
      <w:r w:rsidR="00FB0430" w:rsidRPr="000D4299">
        <w:rPr>
          <w:rFonts w:ascii="Times New Roman" w:hAnsi="Times New Roman"/>
          <w:sz w:val="28"/>
          <w:szCs w:val="28"/>
        </w:rPr>
        <w:t xml:space="preserve">и(или) </w:t>
      </w:r>
      <w:r w:rsidRPr="000D4299">
        <w:rPr>
          <w:rFonts w:ascii="Times New Roman" w:hAnsi="Times New Roman"/>
          <w:sz w:val="28"/>
          <w:szCs w:val="28"/>
        </w:rPr>
        <w:t>инвентарный номер);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периодической аттестации (дата проведения, номер свидетельства об аттестации или извещения о непригодности к применению, кем проведена);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составе эталона (</w:t>
      </w:r>
      <w:r w:rsidR="009468DC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9468DC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прослеживаемости к государственному первичному эталону единицы величины (регистрационный номер государственного первичного эталона единицы величины, к которому он прослеживается)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692030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правилах содержания и применения эталона единицы величины и история внесения в них изменений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первичной аттестации эталона единицы величины (дата проведения, кем проведена, 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копия свидетельства о первичной аттестации эталона единицы величины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копия протокола первичной аттестации эталона единицы величины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методика первичной аттестации эталона единицы величины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lastRenderedPageBreak/>
        <w:t>заключение по проверке результатов аттестации эталона единицы величины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правила содержания и применения эталона единицы величины, включая методику аттестации (</w:t>
      </w:r>
      <w:r w:rsidR="00692030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692030" w:rsidRPr="000D4299">
        <w:rPr>
          <w:rFonts w:ascii="Times New Roman" w:hAnsi="Times New Roman"/>
          <w:sz w:val="28"/>
          <w:szCs w:val="28"/>
        </w:rPr>
        <w:t>.</w:t>
      </w:r>
    </w:p>
    <w:p w:rsidR="00E20A68" w:rsidRPr="000D4299" w:rsidRDefault="00E20A6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Изменения в сведения об эталонах единиц величин вносятся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 </w:t>
      </w:r>
      <w:r w:rsidR="00B22E74" w:rsidRPr="000D4299">
        <w:rPr>
          <w:rFonts w:ascii="Times New Roman" w:hAnsi="Times New Roman"/>
          <w:sz w:val="28"/>
          <w:szCs w:val="28"/>
        </w:rPr>
        <w:t>поручению Росстандарта</w:t>
      </w:r>
      <w:r w:rsidRPr="000D4299">
        <w:rPr>
          <w:rFonts w:ascii="Times New Roman" w:hAnsi="Times New Roman"/>
          <w:sz w:val="28"/>
          <w:szCs w:val="28"/>
        </w:rPr>
        <w:t>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10. Сведения об утвержденных типах стандартных образцов или типах средств измерений, предусмотренные подпунктом «</w:t>
      </w:r>
      <w:r w:rsidR="003B714F" w:rsidRPr="000D4299">
        <w:rPr>
          <w:rFonts w:ascii="Times New Roman" w:hAnsi="Times New Roman"/>
          <w:sz w:val="28"/>
          <w:szCs w:val="28"/>
        </w:rPr>
        <w:t>и</w:t>
      </w:r>
      <w:r w:rsidRPr="000D4299">
        <w:rPr>
          <w:rFonts w:ascii="Times New Roman" w:hAnsi="Times New Roman"/>
          <w:sz w:val="28"/>
          <w:szCs w:val="28"/>
        </w:rPr>
        <w:t xml:space="preserve">» пункта 5 настоящего Порядка, на основании части 6 статьи 12 Закона № 102-ФЗ вносятся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 поручению Росстандарта.</w:t>
      </w:r>
    </w:p>
    <w:p w:rsidR="000502FA" w:rsidRPr="000D4299" w:rsidRDefault="000502FA" w:rsidP="000502F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Публикуемые документы и сведения об утвержденных типах стандартных образцов из числа передаваемых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должны включать: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типа стандартного образца;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регистрационный номер типа стандартного образца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срок действия утверждения типа (указывается дата, до которой стандартный образец данного типа считаются стандартным образцом утвержденного типа, указанная дата включается в срок действия утверждения типа);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дата утверждения акта испытаний, на основании которого принято решение об утверждении типа стандартного образца;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заводские номера стандартных образцов, изготовленных для испытаний и (или) представленных на испытания;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метрологические характеристики, приписанные стандартному образцу (наименование аттестуемых характеристик интервал допускаемых аттестованных значений, границы допускаемых значений погрешности и/или допускаемые значения расширенной неопределенности);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срок годности (срок годности экземпляра или периодичность определения метрологических характеристик стандартного образца);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характер производства (единичное, серийное непрерывное или серийное повторяющимися партиями);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заводской номер (только для стандартных образцов единичного производства);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приказе Росстандарта, содержащего принятое решение об утверждении типа стандартного образца (номер и дата подписания приказа);</w:t>
      </w:r>
    </w:p>
    <w:p w:rsidR="002145D7" w:rsidRPr="000D4299" w:rsidRDefault="002145D7" w:rsidP="002145D7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истории изменения описания типа стандартного образца;</w:t>
      </w:r>
    </w:p>
    <w:p w:rsidR="00DC6D94" w:rsidRPr="000D4299" w:rsidRDefault="00DC6D94" w:rsidP="00DC6D94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об изготовителе стандартных образцов (полное и сокращенное наименование юридического лица или индивидуального предпринимателя, осуществляющего выпуск стандартных образцов, юридический адрес и адрес места осуществления деятельности по выпуску из производства </w:t>
      </w:r>
      <w:r w:rsidR="00A84C52" w:rsidRPr="000D4299">
        <w:rPr>
          <w:rFonts w:ascii="Times New Roman" w:hAnsi="Times New Roman"/>
          <w:sz w:val="28"/>
          <w:szCs w:val="28"/>
        </w:rPr>
        <w:t>стандартных образцов</w:t>
      </w:r>
      <w:r w:rsidRPr="000D4299">
        <w:rPr>
          <w:rFonts w:ascii="Times New Roman" w:hAnsi="Times New Roman"/>
          <w:sz w:val="28"/>
          <w:szCs w:val="28"/>
        </w:rPr>
        <w:t xml:space="preserve"> данного типа,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ИНН (для российских производителей), номера телефонов и факса, адрес электронной почты и Web-сайта (при наличии);</w:t>
      </w:r>
    </w:p>
    <w:p w:rsidR="002145D7" w:rsidRPr="000D4299" w:rsidRDefault="002145D7" w:rsidP="002145D7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lastRenderedPageBreak/>
        <w:t>описание типа стандартного образца в соответствии с формой, установленной приказом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Министерства промышленности и торговли Российской Федерации на основании части 7 статьи 12 Закона № 102-ФЗ.</w:t>
      </w:r>
    </w:p>
    <w:p w:rsidR="00503854" w:rsidRPr="000D4299" w:rsidRDefault="00503854" w:rsidP="00503854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Не публикуемые документы и сведения об утвержденных типах стандартных образцов, из числа представленных для утверждения типа стандартных образцов в соответствии с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Порядком утверждения типа стандартных образцов или типа средств измерений, внесения изменений в сведения о них, установленного в соответствии с частью 7 статьи 12 Федерального закона № 102-ФЗ, и передаваемых дополнительно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>, должны включать:</w:t>
      </w:r>
    </w:p>
    <w:p w:rsidR="00DC6D94" w:rsidRPr="000D4299" w:rsidRDefault="00DC6D94" w:rsidP="00DC6D94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 или индивидуальном предпринимателе, подавшем заявку на утверждение типа стандартных образцов (полное и сокращенное наименование, юридический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и почтовый адрес заявителя);</w:t>
      </w:r>
    </w:p>
    <w:p w:rsidR="00DC6D94" w:rsidRPr="000D4299" w:rsidRDefault="00DC6D94" w:rsidP="00DC6D94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лице, проводившем испытания стандартных образцов в целях утверждения типа (полное и сокращенное наименование, юридический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и почтовый адрес, регистрационный номер в реестре аккредитованных лиц) (не публикуемые сведения), номера телефонов и факса, адрес электронной почты и </w:t>
      </w:r>
      <w:r w:rsidRPr="000D4299">
        <w:rPr>
          <w:rFonts w:ascii="Times New Roman" w:hAnsi="Times New Roman"/>
          <w:sz w:val="28"/>
          <w:szCs w:val="28"/>
          <w:lang w:val="en-US"/>
        </w:rPr>
        <w:t>Web</w:t>
      </w:r>
      <w:r w:rsidRPr="000D4299">
        <w:rPr>
          <w:rFonts w:ascii="Times New Roman" w:hAnsi="Times New Roman"/>
          <w:sz w:val="28"/>
          <w:szCs w:val="28"/>
        </w:rPr>
        <w:t>-сайта (при наличии), регистрационный номер в реестре аккредитованных лиц;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копию технического задания/технических условий на разработку стандартного образца;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программ</w:t>
      </w:r>
      <w:r w:rsidR="00A84C52" w:rsidRPr="000D4299">
        <w:rPr>
          <w:rFonts w:ascii="Times New Roman" w:hAnsi="Times New Roman"/>
          <w:sz w:val="28"/>
          <w:szCs w:val="28"/>
        </w:rPr>
        <w:t>у</w:t>
      </w:r>
      <w:r w:rsidRPr="000D4299">
        <w:rPr>
          <w:rFonts w:ascii="Times New Roman" w:hAnsi="Times New Roman"/>
          <w:sz w:val="28"/>
          <w:szCs w:val="28"/>
        </w:rPr>
        <w:t xml:space="preserve"> испытаний стандартного образца в целях утверждения типа;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научно-техническ</w:t>
      </w:r>
      <w:r w:rsidR="00A84C52" w:rsidRPr="000D4299">
        <w:rPr>
          <w:rFonts w:ascii="Times New Roman" w:hAnsi="Times New Roman"/>
          <w:sz w:val="28"/>
          <w:szCs w:val="28"/>
        </w:rPr>
        <w:t>ий</w:t>
      </w:r>
      <w:r w:rsidRPr="000D4299">
        <w:rPr>
          <w:rFonts w:ascii="Times New Roman" w:hAnsi="Times New Roman"/>
          <w:sz w:val="28"/>
          <w:szCs w:val="28"/>
        </w:rPr>
        <w:t xml:space="preserve"> отчет о разработке стандартного образца, включающий акт испытаний стандартного образца, протоколы испытаний с заключением по проверке результатов испытаний стандартного образца;</w:t>
      </w:r>
    </w:p>
    <w:p w:rsidR="00624CAD" w:rsidRPr="000D4299" w:rsidRDefault="00A84C52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образец </w:t>
      </w:r>
      <w:r w:rsidR="00624CAD" w:rsidRPr="000D4299">
        <w:rPr>
          <w:rFonts w:ascii="Times New Roman" w:hAnsi="Times New Roman"/>
          <w:sz w:val="28"/>
          <w:szCs w:val="28"/>
        </w:rPr>
        <w:t>паспорт</w:t>
      </w:r>
      <w:r w:rsidRPr="000D4299">
        <w:rPr>
          <w:rFonts w:ascii="Times New Roman" w:hAnsi="Times New Roman"/>
          <w:sz w:val="28"/>
          <w:szCs w:val="28"/>
        </w:rPr>
        <w:t>а</w:t>
      </w:r>
      <w:r w:rsidR="00624CAD" w:rsidRPr="000D4299">
        <w:rPr>
          <w:rFonts w:ascii="Times New Roman" w:hAnsi="Times New Roman"/>
          <w:sz w:val="28"/>
          <w:szCs w:val="28"/>
        </w:rPr>
        <w:t xml:space="preserve"> стандартного образца;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</w:t>
      </w:r>
      <w:r w:rsidR="00075FCA" w:rsidRPr="000D4299">
        <w:rPr>
          <w:rFonts w:ascii="Times New Roman" w:hAnsi="Times New Roman"/>
          <w:sz w:val="28"/>
          <w:szCs w:val="28"/>
        </w:rPr>
        <w:t>ю</w:t>
      </w:r>
      <w:r w:rsidRPr="000D4299">
        <w:rPr>
          <w:rFonts w:ascii="Times New Roman" w:hAnsi="Times New Roman"/>
          <w:sz w:val="28"/>
          <w:szCs w:val="28"/>
        </w:rPr>
        <w:t xml:space="preserve"> комплекта эксплуатационных документов;</w:t>
      </w:r>
    </w:p>
    <w:p w:rsidR="00624CAD" w:rsidRPr="000D4299" w:rsidRDefault="00A84C52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образец </w:t>
      </w:r>
      <w:r w:rsidR="00624CAD" w:rsidRPr="000D4299">
        <w:rPr>
          <w:rFonts w:ascii="Times New Roman" w:hAnsi="Times New Roman"/>
          <w:sz w:val="28"/>
          <w:szCs w:val="28"/>
        </w:rPr>
        <w:t>этикетк</w:t>
      </w:r>
      <w:r w:rsidRPr="000D4299">
        <w:rPr>
          <w:rFonts w:ascii="Times New Roman" w:hAnsi="Times New Roman"/>
          <w:sz w:val="28"/>
          <w:szCs w:val="28"/>
        </w:rPr>
        <w:t>и</w:t>
      </w:r>
      <w:r w:rsidR="00624CAD" w:rsidRPr="000D4299">
        <w:rPr>
          <w:rFonts w:ascii="Times New Roman" w:hAnsi="Times New Roman"/>
          <w:sz w:val="28"/>
          <w:szCs w:val="28"/>
        </w:rPr>
        <w:t xml:space="preserve"> стандартного образца;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</w:t>
      </w:r>
      <w:r w:rsidR="00075FCA" w:rsidRPr="000D4299">
        <w:rPr>
          <w:rFonts w:ascii="Times New Roman" w:hAnsi="Times New Roman"/>
          <w:sz w:val="28"/>
          <w:szCs w:val="28"/>
        </w:rPr>
        <w:t>ю</w:t>
      </w:r>
      <w:r w:rsidRPr="000D4299">
        <w:rPr>
          <w:rFonts w:ascii="Times New Roman" w:hAnsi="Times New Roman"/>
          <w:sz w:val="28"/>
          <w:szCs w:val="28"/>
        </w:rPr>
        <w:t xml:space="preserve"> заявки на проведение испытаний;</w:t>
      </w:r>
    </w:p>
    <w:p w:rsidR="00624CAD" w:rsidRPr="000D4299" w:rsidRDefault="00624CAD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документ, подтверждающ</w:t>
      </w:r>
      <w:r w:rsidR="00075FCA" w:rsidRPr="000D4299">
        <w:rPr>
          <w:rFonts w:ascii="Times New Roman" w:hAnsi="Times New Roman"/>
          <w:sz w:val="28"/>
          <w:szCs w:val="28"/>
        </w:rPr>
        <w:t>ий</w:t>
      </w:r>
      <w:r w:rsidRPr="000D4299">
        <w:rPr>
          <w:rFonts w:ascii="Times New Roman" w:hAnsi="Times New Roman"/>
          <w:sz w:val="28"/>
          <w:szCs w:val="28"/>
        </w:rPr>
        <w:t xml:space="preserve"> полномочия юридического лица или индивидуального предпринимателя представлять производителя(лей) стандартного образца (для стандартных образцов серийного производства)</w:t>
      </w:r>
      <w:r w:rsidR="00075FCA" w:rsidRPr="000D4299">
        <w:rPr>
          <w:rFonts w:ascii="Times New Roman" w:hAnsi="Times New Roman"/>
          <w:sz w:val="28"/>
          <w:szCs w:val="28"/>
        </w:rPr>
        <w:t>;</w:t>
      </w:r>
    </w:p>
    <w:p w:rsidR="00162D82" w:rsidRPr="000D4299" w:rsidRDefault="00162D82" w:rsidP="00624CAD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копия приказа Федерального агентства по техническому регулированию и метрологии об утверждении (внесении измен</w:t>
      </w:r>
      <w:r w:rsidR="002145D7" w:rsidRPr="000D4299">
        <w:rPr>
          <w:rFonts w:ascii="Times New Roman" w:hAnsi="Times New Roman"/>
          <w:sz w:val="28"/>
          <w:szCs w:val="28"/>
        </w:rPr>
        <w:t>ений) типа стандартного образца.</w:t>
      </w:r>
    </w:p>
    <w:p w:rsidR="000502FA" w:rsidRPr="000D4299" w:rsidRDefault="000502FA" w:rsidP="000502F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Публикуемые документы и сведения об утвержденных типах средств измерений</w:t>
      </w:r>
      <w:r w:rsidR="00B071CB" w:rsidRPr="000D4299">
        <w:rPr>
          <w:rFonts w:ascii="Times New Roman" w:hAnsi="Times New Roman"/>
          <w:sz w:val="28"/>
          <w:szCs w:val="28"/>
        </w:rPr>
        <w:t>,</w:t>
      </w:r>
      <w:r w:rsidRPr="000D4299">
        <w:rPr>
          <w:rFonts w:ascii="Times New Roman" w:hAnsi="Times New Roman"/>
          <w:sz w:val="28"/>
          <w:szCs w:val="28"/>
        </w:rPr>
        <w:t xml:space="preserve"> из числа передаваемых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B071CB" w:rsidRPr="000D4299">
        <w:rPr>
          <w:rFonts w:ascii="Times New Roman" w:hAnsi="Times New Roman"/>
          <w:sz w:val="28"/>
          <w:szCs w:val="28"/>
        </w:rPr>
        <w:t>,</w:t>
      </w:r>
      <w:r w:rsidRPr="000D4299">
        <w:rPr>
          <w:rFonts w:ascii="Times New Roman" w:hAnsi="Times New Roman"/>
          <w:sz w:val="28"/>
          <w:szCs w:val="28"/>
        </w:rPr>
        <w:t xml:space="preserve"> должны включать:</w:t>
      </w:r>
    </w:p>
    <w:p w:rsidR="005D1917" w:rsidRPr="000D4299" w:rsidRDefault="00692030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</w:t>
      </w:r>
      <w:r w:rsidR="005D1917" w:rsidRPr="000D4299">
        <w:rPr>
          <w:rFonts w:ascii="Times New Roman" w:hAnsi="Times New Roman"/>
          <w:sz w:val="28"/>
          <w:szCs w:val="28"/>
        </w:rPr>
        <w:t>наименовани</w:t>
      </w:r>
      <w:r w:rsidRPr="000D4299">
        <w:rPr>
          <w:rFonts w:ascii="Times New Roman" w:hAnsi="Times New Roman"/>
          <w:sz w:val="28"/>
          <w:szCs w:val="28"/>
        </w:rPr>
        <w:t>и</w:t>
      </w:r>
      <w:r w:rsidR="005D1917" w:rsidRPr="000D4299">
        <w:rPr>
          <w:rFonts w:ascii="Times New Roman" w:hAnsi="Times New Roman"/>
          <w:sz w:val="28"/>
          <w:szCs w:val="28"/>
        </w:rPr>
        <w:t xml:space="preserve"> средства измерений;</w:t>
      </w:r>
    </w:p>
    <w:p w:rsidR="00C055F1" w:rsidRPr="000D4299" w:rsidRDefault="00C055F1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</w:t>
      </w:r>
      <w:r w:rsidR="000E7BB5" w:rsidRPr="000D4299">
        <w:rPr>
          <w:rFonts w:ascii="Times New Roman" w:hAnsi="Times New Roman"/>
          <w:sz w:val="28"/>
          <w:szCs w:val="28"/>
        </w:rPr>
        <w:t>модификациях, исполнениях данного типа средств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регистрационном номере типа средства измерений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lastRenderedPageBreak/>
        <w:t>сведения о сроке действия утверждения типа (указывается дата, до которой средства измерений данного типа считаются средствами измерений утвержденного типа, указанная дата включается в срок действия);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интервале между поверками и истори</w:t>
      </w:r>
      <w:r w:rsidR="00607760" w:rsidRPr="000D4299">
        <w:rPr>
          <w:rFonts w:ascii="Times New Roman" w:hAnsi="Times New Roman"/>
          <w:sz w:val="28"/>
          <w:szCs w:val="28"/>
        </w:rPr>
        <w:t>и</w:t>
      </w:r>
      <w:r w:rsidRPr="000D4299">
        <w:rPr>
          <w:rFonts w:ascii="Times New Roman" w:hAnsi="Times New Roman"/>
          <w:sz w:val="28"/>
          <w:szCs w:val="28"/>
        </w:rPr>
        <w:t xml:space="preserve"> его изменения;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наименовании и обозначении документов, содержащих методики поверки и история их изменения;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характере производства (единичное, серийное);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заводских номерах (только для средств измерений единичного производства);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дате утверждения акта испытаний, на основании которого принято решение об утверждении типа средства измерений (о внесении изменений в утвержденный тип);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заводских</w:t>
      </w:r>
      <w:r w:rsidR="00607760" w:rsidRPr="000D4299">
        <w:rPr>
          <w:rFonts w:ascii="Times New Roman" w:hAnsi="Times New Roman"/>
          <w:sz w:val="28"/>
          <w:szCs w:val="28"/>
        </w:rPr>
        <w:t>, серийных</w:t>
      </w:r>
      <w:r w:rsidRPr="000D4299">
        <w:rPr>
          <w:rFonts w:ascii="Times New Roman" w:hAnsi="Times New Roman"/>
          <w:sz w:val="28"/>
          <w:szCs w:val="28"/>
        </w:rPr>
        <w:t xml:space="preserve"> номерах</w:t>
      </w:r>
      <w:r w:rsidR="007C47AB" w:rsidRPr="000D4299">
        <w:rPr>
          <w:rFonts w:ascii="Times New Roman" w:hAnsi="Times New Roman"/>
          <w:sz w:val="28"/>
          <w:szCs w:val="28"/>
        </w:rPr>
        <w:t xml:space="preserve"> или буквенно-цифрово</w:t>
      </w:r>
      <w:r w:rsidR="00607760" w:rsidRPr="000D4299">
        <w:rPr>
          <w:rFonts w:ascii="Times New Roman" w:hAnsi="Times New Roman"/>
          <w:sz w:val="28"/>
          <w:szCs w:val="28"/>
        </w:rPr>
        <w:t>м</w:t>
      </w:r>
      <w:r w:rsidR="007C47AB" w:rsidRPr="000D4299">
        <w:rPr>
          <w:rFonts w:ascii="Times New Roman" w:hAnsi="Times New Roman"/>
          <w:sz w:val="28"/>
          <w:szCs w:val="28"/>
        </w:rPr>
        <w:t xml:space="preserve"> обозначени</w:t>
      </w:r>
      <w:r w:rsidR="00607760" w:rsidRPr="000D4299">
        <w:rPr>
          <w:rFonts w:ascii="Times New Roman" w:hAnsi="Times New Roman"/>
          <w:sz w:val="28"/>
          <w:szCs w:val="28"/>
        </w:rPr>
        <w:t>и</w:t>
      </w:r>
      <w:r w:rsidRPr="000D4299">
        <w:rPr>
          <w:rFonts w:ascii="Times New Roman" w:hAnsi="Times New Roman"/>
          <w:sz w:val="28"/>
          <w:szCs w:val="28"/>
        </w:rPr>
        <w:t xml:space="preserve"> средств измерений, изготовленных для испытаний и (или) представленных на испытания;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коде идентификации средства измерений, устанавливаемый в соответствии с </w:t>
      </w:r>
      <w:r w:rsidRPr="000D4299">
        <w:rPr>
          <w:rFonts w:ascii="Times New Roman" w:hAnsi="Times New Roman"/>
          <w:sz w:val="28"/>
          <w:szCs w:val="20"/>
          <w:lang w:eastAsia="ru-RU"/>
        </w:rPr>
        <w:t xml:space="preserve">приказом Министерства промышленности и торговли Российской Федерации </w:t>
      </w:r>
      <w:r w:rsidR="00CC6F9B" w:rsidRPr="000D4299">
        <w:rPr>
          <w:rFonts w:ascii="Times New Roman" w:hAnsi="Times New Roman"/>
          <w:sz w:val="28"/>
          <w:szCs w:val="20"/>
          <w:lang w:eastAsia="ru-RU"/>
        </w:rPr>
        <w:t xml:space="preserve">на основании </w:t>
      </w:r>
      <w:r w:rsidR="00F2759A" w:rsidRPr="000D4299">
        <w:rPr>
          <w:rFonts w:ascii="Times New Roman" w:hAnsi="Times New Roman"/>
          <w:sz w:val="28"/>
          <w:szCs w:val="20"/>
          <w:lang w:eastAsia="ru-RU"/>
        </w:rPr>
        <w:t>части 7 статьи 12 Закона № 102-ФЗ</w:t>
      </w:r>
      <w:r w:rsidRPr="000D4299">
        <w:rPr>
          <w:rFonts w:ascii="Times New Roman" w:hAnsi="Times New Roman"/>
          <w:sz w:val="28"/>
          <w:szCs w:val="20"/>
          <w:lang w:eastAsia="ru-RU"/>
        </w:rPr>
        <w:t>;</w:t>
      </w:r>
    </w:p>
    <w:p w:rsidR="00E97C2B" w:rsidRPr="000D4299" w:rsidRDefault="005D1917" w:rsidP="00B071C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приказе Росстандарта, содержащего принятое решение об утверждении типа средства измерений (номер и дата подписания приказа);</w:t>
      </w:r>
    </w:p>
    <w:p w:rsidR="00B071CB" w:rsidRPr="000D4299" w:rsidRDefault="00B071CB" w:rsidP="00B071C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истории изменения описания типа средства измерений;</w:t>
      </w:r>
    </w:p>
    <w:p w:rsidR="00B071CB" w:rsidRPr="000D4299" w:rsidRDefault="00B071CB" w:rsidP="00B071C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методики поверки (публикуются только действующие);</w:t>
      </w:r>
    </w:p>
    <w:p w:rsidR="00E97C2B" w:rsidRPr="000D4299" w:rsidRDefault="00E97C2B" w:rsidP="00E97C2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описание типа средства измерений в соответствии с формой, установленной приказом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Министерства промышленности и торговли Российской Федерации на основании части 7 статьи 12 Закона № 102-ФЗ.</w:t>
      </w:r>
    </w:p>
    <w:p w:rsidR="00E97C2B" w:rsidRPr="000D4299" w:rsidRDefault="00E97C2B" w:rsidP="00E97C2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об изготовителе средств измерений (полное и сокращенное наименование юридического лица или индивидуального предпринимателя, осуществляющего выпуск средств измерений из производства, юридический адрес и адрес места осуществления деятельности по выпуску из производства средств измерений данного типа,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ИНН (для российских производителей), номера телефонов и факса, адрес электронной почты и Web-сайта (при наличии);</w:t>
      </w:r>
    </w:p>
    <w:p w:rsidR="000502FA" w:rsidRPr="000D4299" w:rsidRDefault="000502FA" w:rsidP="000502F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Не публикуемые документы и сведения об утвержденных типах средств измерений</w:t>
      </w:r>
      <w:r w:rsidR="00BC4A50" w:rsidRPr="000D4299">
        <w:rPr>
          <w:rFonts w:ascii="Times New Roman" w:hAnsi="Times New Roman"/>
          <w:sz w:val="28"/>
          <w:szCs w:val="28"/>
        </w:rPr>
        <w:t>,</w:t>
      </w:r>
      <w:r w:rsidRPr="000D4299">
        <w:rPr>
          <w:rFonts w:ascii="Times New Roman" w:hAnsi="Times New Roman"/>
          <w:sz w:val="28"/>
          <w:szCs w:val="28"/>
        </w:rPr>
        <w:t xml:space="preserve"> из числа </w:t>
      </w:r>
      <w:r w:rsidR="00795582" w:rsidRPr="000D4299">
        <w:rPr>
          <w:rFonts w:ascii="Times New Roman" w:hAnsi="Times New Roman"/>
          <w:sz w:val="28"/>
          <w:szCs w:val="28"/>
        </w:rPr>
        <w:t>представленных для утверждения типа средств измерений в соответствии с</w:t>
      </w:r>
      <w:r w:rsidR="00795582" w:rsidRPr="000D4299">
        <w:t xml:space="preserve"> </w:t>
      </w:r>
      <w:r w:rsidR="00795582" w:rsidRPr="000D4299">
        <w:rPr>
          <w:rFonts w:ascii="Times New Roman" w:hAnsi="Times New Roman"/>
          <w:sz w:val="28"/>
          <w:szCs w:val="28"/>
        </w:rPr>
        <w:t xml:space="preserve">Порядком утверждения типа стандартных образцов или типа средств измерений, внесения изменений в сведения о них, установленного в соответствии с частью 7 статьи 12 Федерального закона № 102-ФЗ, и </w:t>
      </w:r>
      <w:r w:rsidRPr="000D4299">
        <w:rPr>
          <w:rFonts w:ascii="Times New Roman" w:hAnsi="Times New Roman"/>
          <w:sz w:val="28"/>
          <w:szCs w:val="28"/>
        </w:rPr>
        <w:t xml:space="preserve">передаваемых дополнительно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BC4A50" w:rsidRPr="000D4299">
        <w:rPr>
          <w:rFonts w:ascii="Times New Roman" w:hAnsi="Times New Roman"/>
          <w:sz w:val="28"/>
          <w:szCs w:val="28"/>
        </w:rPr>
        <w:t>,</w:t>
      </w:r>
      <w:r w:rsidRPr="000D4299">
        <w:rPr>
          <w:rFonts w:ascii="Times New Roman" w:hAnsi="Times New Roman"/>
          <w:sz w:val="28"/>
          <w:szCs w:val="28"/>
        </w:rPr>
        <w:t xml:space="preserve"> должны включать: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акт испытаний</w:t>
      </w:r>
      <w:r w:rsidR="008951C1" w:rsidRPr="000D4299">
        <w:rPr>
          <w:rFonts w:ascii="Times New Roman" w:hAnsi="Times New Roman"/>
          <w:sz w:val="28"/>
          <w:szCs w:val="28"/>
        </w:rPr>
        <w:t xml:space="preserve"> с </w:t>
      </w:r>
      <w:r w:rsidRPr="000D4299">
        <w:rPr>
          <w:rFonts w:ascii="Times New Roman" w:hAnsi="Times New Roman"/>
          <w:sz w:val="28"/>
          <w:szCs w:val="28"/>
        </w:rPr>
        <w:t>протокол</w:t>
      </w:r>
      <w:r w:rsidR="008951C1" w:rsidRPr="000D4299">
        <w:rPr>
          <w:rFonts w:ascii="Times New Roman" w:hAnsi="Times New Roman"/>
          <w:sz w:val="28"/>
          <w:szCs w:val="28"/>
        </w:rPr>
        <w:t>ами</w:t>
      </w:r>
      <w:r w:rsidRPr="000D4299">
        <w:rPr>
          <w:rFonts w:ascii="Times New Roman" w:hAnsi="Times New Roman"/>
          <w:sz w:val="28"/>
          <w:szCs w:val="28"/>
        </w:rPr>
        <w:t xml:space="preserve"> испытаний в виде приложений к акт</w:t>
      </w:r>
      <w:r w:rsidR="008E0BAD" w:rsidRPr="000D4299">
        <w:rPr>
          <w:rFonts w:ascii="Times New Roman" w:hAnsi="Times New Roman"/>
          <w:sz w:val="28"/>
          <w:szCs w:val="28"/>
        </w:rPr>
        <w:t>у</w:t>
      </w:r>
      <w:r w:rsidRPr="000D4299">
        <w:rPr>
          <w:rFonts w:ascii="Times New Roman" w:hAnsi="Times New Roman"/>
          <w:sz w:val="28"/>
          <w:szCs w:val="28"/>
        </w:rPr>
        <w:t xml:space="preserve"> испытаний;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заключени</w:t>
      </w:r>
      <w:r w:rsidR="00B93DCB" w:rsidRPr="000D4299">
        <w:rPr>
          <w:rFonts w:ascii="Times New Roman" w:hAnsi="Times New Roman"/>
          <w:sz w:val="28"/>
          <w:szCs w:val="28"/>
        </w:rPr>
        <w:t>е</w:t>
      </w:r>
      <w:r w:rsidRPr="000D4299">
        <w:rPr>
          <w:rFonts w:ascii="Times New Roman" w:hAnsi="Times New Roman"/>
          <w:sz w:val="28"/>
          <w:szCs w:val="28"/>
        </w:rPr>
        <w:t xml:space="preserve"> по проверке результатов испытаний; 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lastRenderedPageBreak/>
        <w:t>проект описания типа</w:t>
      </w:r>
      <w:r w:rsidR="008E0BAD" w:rsidRPr="000D4299">
        <w:rPr>
          <w:rFonts w:ascii="Times New Roman" w:hAnsi="Times New Roman"/>
          <w:sz w:val="28"/>
          <w:szCs w:val="28"/>
        </w:rPr>
        <w:t>,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8E0BAD" w:rsidRPr="000D4299">
        <w:rPr>
          <w:rFonts w:ascii="Times New Roman" w:hAnsi="Times New Roman"/>
          <w:sz w:val="28"/>
          <w:szCs w:val="28"/>
        </w:rPr>
        <w:t>за</w:t>
      </w:r>
      <w:r w:rsidRPr="000D4299">
        <w:rPr>
          <w:rFonts w:ascii="Times New Roman" w:hAnsi="Times New Roman"/>
          <w:sz w:val="28"/>
          <w:szCs w:val="28"/>
        </w:rPr>
        <w:t>визир</w:t>
      </w:r>
      <w:r w:rsidR="008E0BAD" w:rsidRPr="000D4299">
        <w:rPr>
          <w:rFonts w:ascii="Times New Roman" w:hAnsi="Times New Roman"/>
          <w:sz w:val="28"/>
          <w:szCs w:val="28"/>
        </w:rPr>
        <w:t>ованный</w:t>
      </w:r>
      <w:r w:rsidRPr="000D4299">
        <w:rPr>
          <w:rFonts w:ascii="Times New Roman" w:hAnsi="Times New Roman"/>
          <w:sz w:val="28"/>
          <w:szCs w:val="28"/>
        </w:rPr>
        <w:t xml:space="preserve"> на каждом листе подписями руководителей (уполномоченных ими лиц) Заявителя и юридического лица, проводившего испытания</w:t>
      </w:r>
      <w:r w:rsidR="00EB2C32" w:rsidRPr="000D4299">
        <w:rPr>
          <w:rFonts w:ascii="Times New Roman" w:hAnsi="Times New Roman"/>
          <w:sz w:val="28"/>
          <w:szCs w:val="28"/>
        </w:rPr>
        <w:t>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программ</w:t>
      </w:r>
      <w:r w:rsidR="00385897" w:rsidRPr="000D4299">
        <w:rPr>
          <w:rFonts w:ascii="Times New Roman" w:hAnsi="Times New Roman"/>
          <w:sz w:val="28"/>
          <w:szCs w:val="28"/>
        </w:rPr>
        <w:t>а</w:t>
      </w:r>
      <w:r w:rsidRPr="000D4299">
        <w:rPr>
          <w:rFonts w:ascii="Times New Roman" w:hAnsi="Times New Roman"/>
          <w:sz w:val="28"/>
          <w:szCs w:val="28"/>
        </w:rPr>
        <w:t xml:space="preserve"> испытаний;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</w:t>
      </w:r>
      <w:r w:rsidR="00B93DCB" w:rsidRPr="000D4299">
        <w:rPr>
          <w:rFonts w:ascii="Times New Roman" w:hAnsi="Times New Roman"/>
          <w:sz w:val="28"/>
          <w:szCs w:val="28"/>
        </w:rPr>
        <w:t>я</w:t>
      </w:r>
      <w:r w:rsidRPr="000D4299">
        <w:rPr>
          <w:rFonts w:ascii="Times New Roman" w:hAnsi="Times New Roman"/>
          <w:sz w:val="28"/>
          <w:szCs w:val="28"/>
        </w:rPr>
        <w:t xml:space="preserve"> комплекта эксплуатационных документов;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</w:t>
      </w:r>
      <w:r w:rsidR="00B93DCB" w:rsidRPr="000D4299">
        <w:rPr>
          <w:rFonts w:ascii="Times New Roman" w:hAnsi="Times New Roman"/>
          <w:sz w:val="28"/>
          <w:szCs w:val="28"/>
        </w:rPr>
        <w:t>я</w:t>
      </w:r>
      <w:r w:rsidRPr="000D4299">
        <w:rPr>
          <w:rFonts w:ascii="Times New Roman" w:hAnsi="Times New Roman"/>
          <w:sz w:val="28"/>
          <w:szCs w:val="28"/>
        </w:rPr>
        <w:t xml:space="preserve"> технических условий или стандарта предприятия (для средств измерений серийного производства);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</w:t>
      </w:r>
      <w:r w:rsidR="008E0BAD" w:rsidRPr="000D4299">
        <w:rPr>
          <w:rFonts w:ascii="Times New Roman" w:hAnsi="Times New Roman"/>
          <w:sz w:val="28"/>
          <w:szCs w:val="28"/>
        </w:rPr>
        <w:t>ю</w:t>
      </w:r>
      <w:r w:rsidRPr="000D4299">
        <w:rPr>
          <w:rFonts w:ascii="Times New Roman" w:hAnsi="Times New Roman"/>
          <w:sz w:val="28"/>
          <w:szCs w:val="28"/>
        </w:rPr>
        <w:t xml:space="preserve"> заявки на проведение испытаний;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документ, подтверждающий полномочия юридического лица или индивидуального предпринимателя представлять производителя(лей) средства измерений (для средств измерений серийного производства);</w:t>
      </w:r>
    </w:p>
    <w:p w:rsidR="00075FCA" w:rsidRPr="000D4299" w:rsidRDefault="00075FCA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</w:t>
      </w:r>
      <w:r w:rsidR="00B93DCB" w:rsidRPr="000D4299">
        <w:rPr>
          <w:rFonts w:ascii="Times New Roman" w:hAnsi="Times New Roman"/>
          <w:sz w:val="28"/>
          <w:szCs w:val="28"/>
        </w:rPr>
        <w:t>я</w:t>
      </w:r>
      <w:r w:rsidRPr="000D4299">
        <w:rPr>
          <w:rFonts w:ascii="Times New Roman" w:hAnsi="Times New Roman"/>
          <w:sz w:val="28"/>
          <w:szCs w:val="28"/>
        </w:rPr>
        <w:t xml:space="preserve"> о регистрации уведомления о начале своей деятельности по производству средств измерений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(Собрание законодательства Российской Федерации, 2008, № 52, ст. 6249; 2009, № 18, ст. 2140; № 29, ст. 3601; № 48, ст. 5711; № 52, ст. 6441; 2010, № 17, ст. 1988; № 18, ст. 2142; № 31, ст. 4160, ст. 4193, ст. 4196; № 32, ст. 4298; 2011, № 1, ст. 20; № 17, ст. 2310; № 23, ст. 3263; № 27, ст. 3880; № 30, ст. 4590; № 48, ст. 6728; 2012, № 19, ст. 2281; № 26, ст. 3446; № 31, ст. 4320, ст. 4322; № 47, ст. 6402; 2013, № 9, ст. 874; № 27, ст. 3477; № 30, ст. 4041; № 44, ст. 5633, № 48, ст. 6165; № 49, ст. 6338; № 52, ст. 6961, ст. 6979, ст. 6981; 2014, № 11, ст. 1092, ст. 1098; № 26, ст. 3366; № 30, ст. 4220, ст. 4235, ст. 4243, ст. 4256; № 42, ст. 5615; № 48, ст. 6659; 2015, № 1, ст. 53, ст. 64, ст. 72, ст. 85; № 14, ст. 2022; № 18, ст. 2614; № 27, ст. 4160, ст. 4164, ст. 4187, ст. 4194, ст. 4210, ст. 4287; № 50, ст. 6975; 2017, № 9, ст. 1276; № 18, ст. 2673; № 31, ст. 4742; № 45, ст. 6582; № 49, ст. 7304; 2018, № 17, ст. 2430; 2018, № 18, ст. 2564; № 32, ст. 5109; № 32, ст. 5114; № 32, ст. 5116) (далее – Федеральный закон № 294-ФЗ) (только для средств измерений серийного производства, изготавливаемых на территории Российской Федерации)</w:t>
      </w:r>
      <w:r w:rsidR="00B46768" w:rsidRPr="000D4299">
        <w:rPr>
          <w:rFonts w:ascii="Times New Roman" w:hAnsi="Times New Roman"/>
          <w:sz w:val="28"/>
          <w:szCs w:val="28"/>
        </w:rPr>
        <w:t>;</w:t>
      </w:r>
    </w:p>
    <w:p w:rsidR="00E97C2B" w:rsidRPr="000D4299" w:rsidRDefault="00075FCA" w:rsidP="00E97C2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наличии </w:t>
      </w:r>
      <w:r w:rsidR="00B46768" w:rsidRPr="000D4299">
        <w:rPr>
          <w:rFonts w:ascii="Times New Roman" w:hAnsi="Times New Roman"/>
          <w:sz w:val="28"/>
          <w:szCs w:val="28"/>
        </w:rPr>
        <w:t xml:space="preserve">у изготовителя средств измерений </w:t>
      </w:r>
      <w:r w:rsidRPr="000D4299">
        <w:rPr>
          <w:rFonts w:ascii="Times New Roman" w:hAnsi="Times New Roman"/>
          <w:sz w:val="28"/>
          <w:szCs w:val="28"/>
        </w:rPr>
        <w:t>заключения о подтверждении производства промышленной продукции на территории Российской Федерации, выданн</w:t>
      </w:r>
      <w:r w:rsidR="00B46768" w:rsidRPr="000D4299">
        <w:rPr>
          <w:rFonts w:ascii="Times New Roman" w:hAnsi="Times New Roman"/>
          <w:sz w:val="28"/>
          <w:szCs w:val="28"/>
        </w:rPr>
        <w:t>ого</w:t>
      </w:r>
      <w:r w:rsidRPr="000D4299">
        <w:rPr>
          <w:rFonts w:ascii="Times New Roman" w:hAnsi="Times New Roman"/>
          <w:sz w:val="28"/>
          <w:szCs w:val="28"/>
        </w:rPr>
        <w:t xml:space="preserve"> Министерством промышленности и торговли Российской Федерации в соответствии с постановлением Правительства Российской Федерации от 17 июля 2015 г. № 719 «О подтверждении производства промышленной продукции на территории Российской Федерации» (</w:t>
      </w:r>
      <w:r w:rsidR="00DF002C" w:rsidRPr="000D4299">
        <w:rPr>
          <w:rFonts w:ascii="Times New Roman" w:hAnsi="Times New Roman"/>
          <w:sz w:val="28"/>
          <w:szCs w:val="28"/>
        </w:rPr>
        <w:t xml:space="preserve">Собрание законодательства Российской Федерации, 2015, № 30, ст. 4597; 2016, № 33, ст. 5180, ст. 5189; № 49, ст. 6900; 2017, № 4, ст. 663; № 21, ст. 3003; № 27, ст. 4038; № 28, ст. 4136; № 40, ст. 5843; № 41, ст. 5976; 2018, № 1, ст. 358; № 12, ст. 1692, № 26, ст. 3855, № 31, ст. 5009, № 33, ст. 5428, ст. 5432, № 36, ст. 5646; 2019, № 15, ст. </w:t>
      </w:r>
      <w:r w:rsidR="00DF002C" w:rsidRPr="000D4299">
        <w:rPr>
          <w:rFonts w:ascii="Times New Roman" w:hAnsi="Times New Roman"/>
          <w:sz w:val="28"/>
          <w:szCs w:val="28"/>
        </w:rPr>
        <w:lastRenderedPageBreak/>
        <w:t>1741; № 16, ст. 1933; № 52, ст. 7983; 2020, № 8, ст. 1039</w:t>
      </w:r>
      <w:r w:rsidRPr="000D4299">
        <w:rPr>
          <w:rFonts w:ascii="Times New Roman" w:hAnsi="Times New Roman"/>
          <w:sz w:val="28"/>
          <w:szCs w:val="28"/>
        </w:rPr>
        <w:t>)</w:t>
      </w:r>
      <w:r w:rsidR="008E0BAD" w:rsidRPr="000D4299">
        <w:rPr>
          <w:rFonts w:ascii="Times New Roman" w:hAnsi="Times New Roman"/>
          <w:sz w:val="28"/>
          <w:szCs w:val="28"/>
        </w:rPr>
        <w:t xml:space="preserve"> </w:t>
      </w:r>
      <w:r w:rsidR="00B46768" w:rsidRPr="000D4299">
        <w:rPr>
          <w:rFonts w:ascii="Times New Roman" w:hAnsi="Times New Roman"/>
          <w:sz w:val="28"/>
          <w:szCs w:val="28"/>
        </w:rPr>
        <w:t>(</w:t>
      </w:r>
      <w:r w:rsidR="00566BAE" w:rsidRPr="000D4299">
        <w:rPr>
          <w:rFonts w:ascii="Times New Roman" w:hAnsi="Times New Roman"/>
          <w:sz w:val="28"/>
          <w:szCs w:val="28"/>
        </w:rPr>
        <w:t xml:space="preserve">только для </w:t>
      </w:r>
      <w:r w:rsidR="008E0BAD" w:rsidRPr="000D4299">
        <w:rPr>
          <w:rFonts w:ascii="Times New Roman" w:hAnsi="Times New Roman"/>
          <w:sz w:val="28"/>
          <w:szCs w:val="28"/>
        </w:rPr>
        <w:t>средств измерений серийного производства</w:t>
      </w:r>
      <w:r w:rsidR="00627FED" w:rsidRPr="000D4299">
        <w:rPr>
          <w:rFonts w:ascii="Times New Roman" w:hAnsi="Times New Roman"/>
          <w:sz w:val="28"/>
          <w:szCs w:val="28"/>
        </w:rPr>
        <w:t xml:space="preserve"> и только</w:t>
      </w:r>
      <w:r w:rsidR="008E0BAD" w:rsidRPr="000D4299">
        <w:rPr>
          <w:rFonts w:ascii="Times New Roman" w:hAnsi="Times New Roman"/>
          <w:sz w:val="28"/>
          <w:szCs w:val="28"/>
        </w:rPr>
        <w:t xml:space="preserve"> </w:t>
      </w:r>
      <w:r w:rsidR="00566BAE" w:rsidRPr="000D4299">
        <w:rPr>
          <w:rFonts w:ascii="Times New Roman" w:hAnsi="Times New Roman"/>
          <w:sz w:val="28"/>
          <w:szCs w:val="28"/>
        </w:rPr>
        <w:t xml:space="preserve">при </w:t>
      </w:r>
      <w:r w:rsidR="00627FED" w:rsidRPr="000D4299">
        <w:rPr>
          <w:rFonts w:ascii="Times New Roman" w:hAnsi="Times New Roman"/>
          <w:sz w:val="28"/>
          <w:szCs w:val="28"/>
        </w:rPr>
        <w:t>представлении данного заключения или сведений о нем</w:t>
      </w:r>
      <w:r w:rsidR="00566BAE" w:rsidRPr="000D4299">
        <w:rPr>
          <w:rFonts w:ascii="Times New Roman" w:hAnsi="Times New Roman"/>
          <w:sz w:val="28"/>
          <w:szCs w:val="28"/>
        </w:rPr>
        <w:t>);</w:t>
      </w:r>
      <w:r w:rsidR="00E97C2B" w:rsidRPr="000D4299">
        <w:rPr>
          <w:rFonts w:ascii="Times New Roman" w:hAnsi="Times New Roman"/>
          <w:sz w:val="28"/>
          <w:szCs w:val="28"/>
        </w:rPr>
        <w:t xml:space="preserve"> </w:t>
      </w:r>
    </w:p>
    <w:p w:rsidR="00E97C2B" w:rsidRPr="000D4299" w:rsidRDefault="00E97C2B" w:rsidP="00E97C2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копия приказа Федерального агентства по техническому регулированию и метрологии об утверждении (внесении изменений) типа средства измерений;</w:t>
      </w:r>
    </w:p>
    <w:p w:rsidR="00E97C2B" w:rsidRPr="000D4299" w:rsidRDefault="00E97C2B" w:rsidP="00E97C2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 или индивидуальном предпринимателе, подавшем заявку на утверждение типа средства измерений (полное и сокращенное наименование, юридический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и почтовый адрес заявителя);</w:t>
      </w:r>
    </w:p>
    <w:p w:rsidR="00B542F9" w:rsidRPr="000D4299" w:rsidRDefault="00E97C2B" w:rsidP="00075FCA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юридическом лице, проводившем испытания средства измерений в целях утверждения типа (полное и сокращенное наименование, юридический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>и почтовый адрес, регистрационный номе</w:t>
      </w:r>
      <w:r w:rsidR="002145D7" w:rsidRPr="000D4299">
        <w:rPr>
          <w:rFonts w:ascii="Times New Roman" w:hAnsi="Times New Roman"/>
          <w:sz w:val="28"/>
          <w:szCs w:val="28"/>
        </w:rPr>
        <w:t>р в реестре аккредитованных лиц</w:t>
      </w:r>
      <w:r w:rsidRPr="000D4299">
        <w:rPr>
          <w:rFonts w:ascii="Times New Roman" w:hAnsi="Times New Roman"/>
          <w:sz w:val="28"/>
          <w:szCs w:val="28"/>
        </w:rPr>
        <w:t xml:space="preserve">, номера телефонов и факса, адрес электронной почты и </w:t>
      </w:r>
      <w:r w:rsidRPr="000D4299">
        <w:rPr>
          <w:rFonts w:ascii="Times New Roman" w:hAnsi="Times New Roman"/>
          <w:sz w:val="28"/>
          <w:szCs w:val="28"/>
          <w:lang w:val="en-US"/>
        </w:rPr>
        <w:t>Web</w:t>
      </w:r>
      <w:r w:rsidRPr="000D4299">
        <w:rPr>
          <w:rFonts w:ascii="Times New Roman" w:hAnsi="Times New Roman"/>
          <w:sz w:val="28"/>
          <w:szCs w:val="28"/>
        </w:rPr>
        <w:t>-сайта (при наличии), регистрационный номер в реестре аккредитованных лиц.</w:t>
      </w:r>
    </w:p>
    <w:p w:rsidR="00E20A68" w:rsidRPr="000D4299" w:rsidRDefault="00E20A6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Изменения в сведения об утвержденных типах стандартных образцов или типах средств измерений вносятся Оператором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по поручению Росстандарта.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11. Сведения</w:t>
      </w:r>
      <w:r w:rsidRPr="000D4299">
        <w:t xml:space="preserve"> </w:t>
      </w:r>
      <w:r w:rsidRPr="000D4299">
        <w:rPr>
          <w:rFonts w:ascii="Times New Roman" w:hAnsi="Times New Roman"/>
          <w:sz w:val="28"/>
          <w:szCs w:val="28"/>
        </w:rPr>
        <w:t xml:space="preserve">о результатах поверки средств измерений, предусмотренные подпунктом «и» пункта 5 настоящего Порядка, на основании части 6 статьи 13 Закона № 102-ФЗ, представляются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юридическими лицами и индивидуальными предпринимателями, проводящими поверку средств измерений, в срок, не превышающий 30 календарных дней (для средств измерений, применяемых в качестве эталонов единиц величин) и 60 календарных дней (для остальных средств измерений) с даты проведения поверки средств измерений. Передаваемые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сведения о результатах поверки должны подтверждаться усиленной </w:t>
      </w:r>
      <w:r w:rsidR="00B93DCB" w:rsidRPr="000D4299">
        <w:rPr>
          <w:rFonts w:ascii="Times New Roman" w:hAnsi="Times New Roman"/>
          <w:sz w:val="28"/>
          <w:szCs w:val="28"/>
        </w:rPr>
        <w:t xml:space="preserve">квалифицированной </w:t>
      </w:r>
      <w:r w:rsidRPr="000D4299">
        <w:rPr>
          <w:rFonts w:ascii="Times New Roman" w:hAnsi="Times New Roman"/>
          <w:sz w:val="28"/>
          <w:szCs w:val="28"/>
        </w:rPr>
        <w:t>электронной подписью руководителя или уполномоченного им лица юридического лица и индивидуального предпринимателя, передавших данные сведения.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Сведения о результатах поверки средств измерений </w:t>
      </w:r>
      <w:r w:rsidR="00B46B45" w:rsidRPr="000D4299">
        <w:rPr>
          <w:rFonts w:ascii="Times New Roman" w:hAnsi="Times New Roman"/>
          <w:sz w:val="28"/>
          <w:szCs w:val="28"/>
        </w:rPr>
        <w:t xml:space="preserve">должны </w:t>
      </w:r>
      <w:r w:rsidRPr="000D4299">
        <w:rPr>
          <w:rFonts w:ascii="Times New Roman" w:hAnsi="Times New Roman"/>
          <w:sz w:val="28"/>
          <w:szCs w:val="28"/>
        </w:rPr>
        <w:t>включат</w:t>
      </w:r>
      <w:r w:rsidR="00B46B45" w:rsidRPr="000D4299">
        <w:rPr>
          <w:rFonts w:ascii="Times New Roman" w:hAnsi="Times New Roman"/>
          <w:sz w:val="28"/>
          <w:szCs w:val="28"/>
        </w:rPr>
        <w:t>ь</w:t>
      </w:r>
      <w:r w:rsidRPr="000D4299">
        <w:rPr>
          <w:rFonts w:ascii="Times New Roman" w:hAnsi="Times New Roman"/>
          <w:sz w:val="28"/>
          <w:szCs w:val="28"/>
        </w:rPr>
        <w:t xml:space="preserve"> информацию о каждом поверенном средстве измерений: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средства измерений (в соответствии с утвержденным типом средства измерений);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обозначение средства измерений (тип и (или) его модификация, исполнение);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регистрационный номер типа средства измерений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>, к которому относится поверенное средство измерений (для случаев, предусмотренных порядком поверки);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заводской (серийный) номер средства измерений или другое буквенно-цифровое обозначение, однозначно идентифицирующее средство измерений;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состав средства измерений, подвергаемого поверке (для многоблочных, многоканальных средств измерений, включая их заводские, серийные номера или </w:t>
      </w:r>
      <w:r w:rsidRPr="000D4299">
        <w:rPr>
          <w:rFonts w:ascii="Times New Roman" w:hAnsi="Times New Roman"/>
          <w:sz w:val="28"/>
          <w:szCs w:val="28"/>
        </w:rPr>
        <w:lastRenderedPageBreak/>
        <w:t>буквенно-цифровые обозначения блоков, однозначно идентифицирующие каждый блок или канал средства измерений);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владельце средства измерений или лица, представившего средство измерений на поверку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условия проведения поверки (перечень влияющих факторов, нормированных в документе на методику поверки, с указанием их значений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эталоны</w:t>
      </w:r>
      <w:r w:rsidR="00C05743" w:rsidRPr="000D4299">
        <w:rPr>
          <w:rFonts w:ascii="Times New Roman" w:hAnsi="Times New Roman"/>
          <w:sz w:val="28"/>
          <w:szCs w:val="28"/>
        </w:rPr>
        <w:t>, стандартные образцы, средства измерений</w:t>
      </w:r>
      <w:r w:rsidRPr="000D4299">
        <w:rPr>
          <w:rFonts w:ascii="Times New Roman" w:hAnsi="Times New Roman"/>
          <w:sz w:val="28"/>
          <w:szCs w:val="28"/>
        </w:rPr>
        <w:t xml:space="preserve"> и другие средства поверки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1D0568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наименование и (или) обозначение документа или документов, на основании которых проводилась поверка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1D0568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особенности выполнения поверки (при необходимости);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дата поверки;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срок действия поверки (указывается относительно даты поверки с учетом длительности установленного интервала между поверками, не указывается, если установлена только первичная поверка);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заключение </w:t>
      </w:r>
      <w:r w:rsidR="000E7BB5" w:rsidRPr="000D4299">
        <w:rPr>
          <w:rFonts w:ascii="Times New Roman" w:hAnsi="Times New Roman"/>
          <w:sz w:val="28"/>
          <w:szCs w:val="28"/>
        </w:rPr>
        <w:t>по результатам поверки</w:t>
      </w:r>
      <w:r w:rsidR="00F92384" w:rsidRPr="000D4299">
        <w:rPr>
          <w:rFonts w:ascii="Times New Roman" w:hAnsi="Times New Roman"/>
          <w:sz w:val="28"/>
          <w:szCs w:val="28"/>
        </w:rPr>
        <w:t xml:space="preserve"> (годен/не годен)</w:t>
      </w:r>
      <w:r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краткое наименование юридического лица или индивидуального предпринимателя, выполнившего поверку средства измерений и условный шифр знака поверки;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сведения о поверителе, выполнившим поверку средства измерений (фамилия, инициалы)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1D0568" w:rsidRPr="000D4299">
        <w:rPr>
          <w:rFonts w:ascii="Times New Roman" w:hAnsi="Times New Roman"/>
          <w:sz w:val="28"/>
          <w:szCs w:val="28"/>
        </w:rPr>
        <w:t>;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Протоколы поверки передаются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>, при наличии требований в методике поверки об обязательном оформлении протокола поверки по результатам поверки (</w:t>
      </w:r>
      <w:r w:rsidR="001D0568" w:rsidRPr="000D4299">
        <w:rPr>
          <w:rFonts w:ascii="Times New Roman" w:hAnsi="Times New Roman"/>
          <w:sz w:val="28"/>
          <w:szCs w:val="28"/>
        </w:rPr>
        <w:t>не публикуемые сведения</w:t>
      </w:r>
      <w:r w:rsidRPr="000D4299">
        <w:rPr>
          <w:rFonts w:ascii="Times New Roman" w:hAnsi="Times New Roman"/>
          <w:sz w:val="28"/>
          <w:szCs w:val="28"/>
        </w:rPr>
        <w:t>)</w:t>
      </w:r>
      <w:r w:rsidR="001D0568" w:rsidRPr="000D4299">
        <w:rPr>
          <w:rFonts w:ascii="Times New Roman" w:hAnsi="Times New Roman"/>
          <w:sz w:val="28"/>
          <w:szCs w:val="28"/>
        </w:rPr>
        <w:t>.</w:t>
      </w:r>
    </w:p>
    <w:p w:rsidR="00E20A68" w:rsidRPr="000D4299" w:rsidRDefault="00E20A68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Изменения в сведения о результатах поверки средств измерений вносятся юридическими лицами и индивидуальными предпринимателями, передававшими данные сведения.</w:t>
      </w:r>
    </w:p>
    <w:p w:rsidR="005D1917" w:rsidRPr="000D4299" w:rsidRDefault="005D1917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12. </w:t>
      </w:r>
      <w:r w:rsidR="0011210D" w:rsidRPr="000D4299">
        <w:rPr>
          <w:rFonts w:ascii="Times New Roman" w:hAnsi="Times New Roman"/>
          <w:sz w:val="28"/>
          <w:szCs w:val="28"/>
        </w:rPr>
        <w:t>В</w:t>
      </w:r>
      <w:r w:rsidRPr="000D4299">
        <w:rPr>
          <w:rFonts w:ascii="Times New Roman" w:hAnsi="Times New Roman"/>
          <w:sz w:val="28"/>
          <w:szCs w:val="28"/>
        </w:rPr>
        <w:t xml:space="preserve">несение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11210D" w:rsidRPr="000D4299">
        <w:rPr>
          <w:rFonts w:ascii="Times New Roman" w:hAnsi="Times New Roman"/>
          <w:sz w:val="28"/>
          <w:szCs w:val="28"/>
        </w:rPr>
        <w:t xml:space="preserve">дополнительных сведений </w:t>
      </w:r>
      <w:r w:rsidRPr="000D4299">
        <w:rPr>
          <w:rFonts w:ascii="Times New Roman" w:hAnsi="Times New Roman"/>
          <w:sz w:val="28"/>
          <w:szCs w:val="28"/>
        </w:rPr>
        <w:t xml:space="preserve">и их публикацию Оператор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</w:t>
      </w:r>
      <w:r w:rsidR="0011210D" w:rsidRPr="000D4299">
        <w:rPr>
          <w:rFonts w:ascii="Times New Roman" w:hAnsi="Times New Roman"/>
          <w:sz w:val="28"/>
          <w:szCs w:val="28"/>
        </w:rPr>
        <w:t xml:space="preserve">осуществляет </w:t>
      </w:r>
      <w:r w:rsidRPr="000D4299">
        <w:rPr>
          <w:rFonts w:ascii="Times New Roman" w:hAnsi="Times New Roman"/>
          <w:sz w:val="28"/>
          <w:szCs w:val="28"/>
        </w:rPr>
        <w:t>по согласованию с Росстандартом.</w:t>
      </w:r>
    </w:p>
    <w:p w:rsidR="00E43B72" w:rsidRPr="000D4299" w:rsidRDefault="00826CD9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13. </w:t>
      </w:r>
      <w:r w:rsidR="00E43B72" w:rsidRPr="000D4299">
        <w:rPr>
          <w:rFonts w:ascii="Times New Roman" w:hAnsi="Times New Roman"/>
          <w:sz w:val="28"/>
          <w:szCs w:val="28"/>
        </w:rPr>
        <w:t xml:space="preserve">Предоставление документов и сведений, содержащихся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E43B72" w:rsidRPr="000D4299">
        <w:rPr>
          <w:rFonts w:ascii="Times New Roman" w:hAnsi="Times New Roman"/>
          <w:sz w:val="28"/>
          <w:szCs w:val="28"/>
        </w:rPr>
        <w:t xml:space="preserve">, осуществляется по заявлению </w:t>
      </w:r>
      <w:r w:rsidR="00183813" w:rsidRPr="000D4299">
        <w:rPr>
          <w:rFonts w:ascii="Times New Roman" w:hAnsi="Times New Roman"/>
          <w:sz w:val="28"/>
          <w:szCs w:val="28"/>
        </w:rPr>
        <w:t xml:space="preserve">(обращению) </w:t>
      </w:r>
      <w:r w:rsidR="00E43B72" w:rsidRPr="000D4299">
        <w:rPr>
          <w:rFonts w:ascii="Times New Roman" w:hAnsi="Times New Roman"/>
          <w:sz w:val="28"/>
          <w:szCs w:val="28"/>
        </w:rPr>
        <w:t>индивидуальных предпринимателей, юридических или физических лиц.</w:t>
      </w:r>
    </w:p>
    <w:p w:rsidR="00826CD9" w:rsidRPr="000D4299" w:rsidRDefault="00E43B72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14. </w:t>
      </w:r>
      <w:r w:rsidR="00826CD9" w:rsidRPr="000D4299">
        <w:rPr>
          <w:rFonts w:ascii="Times New Roman" w:hAnsi="Times New Roman"/>
          <w:sz w:val="28"/>
          <w:szCs w:val="28"/>
        </w:rPr>
        <w:t xml:space="preserve">Предоставление документов и сведений, содержащихся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826CD9" w:rsidRPr="000D4299">
        <w:rPr>
          <w:rFonts w:ascii="Times New Roman" w:hAnsi="Times New Roman"/>
          <w:sz w:val="28"/>
          <w:szCs w:val="28"/>
        </w:rPr>
        <w:t>, осуществляется Росстандартом</w:t>
      </w:r>
      <w:r w:rsidR="00183813" w:rsidRPr="000D4299">
        <w:rPr>
          <w:rFonts w:ascii="Times New Roman" w:hAnsi="Times New Roman"/>
          <w:sz w:val="28"/>
          <w:szCs w:val="28"/>
        </w:rPr>
        <w:t xml:space="preserve"> в срок не более 15 рабочих дней со дня </w:t>
      </w:r>
      <w:r w:rsidR="00D343A3" w:rsidRPr="000D4299">
        <w:rPr>
          <w:rFonts w:ascii="Times New Roman" w:hAnsi="Times New Roman"/>
          <w:sz w:val="28"/>
          <w:szCs w:val="28"/>
        </w:rPr>
        <w:t>регистрации в Росстандарте</w:t>
      </w:r>
      <w:r w:rsidR="00183813" w:rsidRPr="000D4299">
        <w:rPr>
          <w:rFonts w:ascii="Times New Roman" w:hAnsi="Times New Roman"/>
          <w:sz w:val="28"/>
          <w:szCs w:val="28"/>
        </w:rPr>
        <w:t xml:space="preserve"> заявления (обращения) индивидуального предпринимателя, юридического или физического лица</w:t>
      </w:r>
      <w:r w:rsidR="00826CD9" w:rsidRPr="000D4299">
        <w:rPr>
          <w:rFonts w:ascii="Times New Roman" w:hAnsi="Times New Roman"/>
          <w:sz w:val="28"/>
          <w:szCs w:val="28"/>
        </w:rPr>
        <w:t>.</w:t>
      </w:r>
    </w:p>
    <w:p w:rsidR="00672BB5" w:rsidRPr="000D4299" w:rsidRDefault="00826CD9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1</w:t>
      </w:r>
      <w:r w:rsidR="00E43B72" w:rsidRPr="000D4299">
        <w:rPr>
          <w:rFonts w:ascii="Times New Roman" w:hAnsi="Times New Roman"/>
          <w:sz w:val="28"/>
          <w:szCs w:val="28"/>
        </w:rPr>
        <w:t>5</w:t>
      </w:r>
      <w:r w:rsidRPr="000D4299">
        <w:rPr>
          <w:rFonts w:ascii="Times New Roman" w:hAnsi="Times New Roman"/>
          <w:sz w:val="28"/>
          <w:szCs w:val="28"/>
        </w:rPr>
        <w:t xml:space="preserve">. </w:t>
      </w:r>
      <w:r w:rsidR="00672BB5" w:rsidRPr="000D4299">
        <w:rPr>
          <w:rFonts w:ascii="Times New Roman" w:hAnsi="Times New Roman"/>
          <w:sz w:val="28"/>
          <w:szCs w:val="28"/>
        </w:rPr>
        <w:t xml:space="preserve">Предоставление документов и сведений, содержащихся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672BB5" w:rsidRPr="000D4299">
        <w:rPr>
          <w:rFonts w:ascii="Times New Roman" w:hAnsi="Times New Roman"/>
          <w:sz w:val="28"/>
          <w:szCs w:val="28"/>
        </w:rPr>
        <w:t xml:space="preserve">, осуществляется в виде электронных баз данных, со свободным доступом через официальный сайт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672BB5" w:rsidRPr="000D4299">
        <w:rPr>
          <w:rFonts w:ascii="Times New Roman" w:hAnsi="Times New Roman"/>
          <w:sz w:val="28"/>
          <w:szCs w:val="28"/>
        </w:rPr>
        <w:t xml:space="preserve">, а также с использованием Единого портала, </w:t>
      </w:r>
      <w:r w:rsidR="00672BB5" w:rsidRPr="000D4299">
        <w:rPr>
          <w:rFonts w:ascii="Times New Roman" w:hAnsi="Times New Roman"/>
          <w:sz w:val="28"/>
          <w:szCs w:val="28"/>
        </w:rPr>
        <w:lastRenderedPageBreak/>
        <w:t>сообщений в форме электронного документа, а также в виде писем, в соответствии с формой поступившего запроса.</w:t>
      </w:r>
    </w:p>
    <w:p w:rsidR="00826CD9" w:rsidRPr="000D4299" w:rsidRDefault="00826CD9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Документы и сведения </w:t>
      </w:r>
      <w:r w:rsidR="00672BB5" w:rsidRPr="000D4299">
        <w:rPr>
          <w:rFonts w:ascii="Times New Roman" w:hAnsi="Times New Roman"/>
          <w:sz w:val="28"/>
          <w:szCs w:val="28"/>
        </w:rPr>
        <w:t xml:space="preserve">в форме электронного документа, а также в виде писем </w:t>
      </w:r>
      <w:r w:rsidRPr="000D4299">
        <w:rPr>
          <w:rFonts w:ascii="Times New Roman" w:hAnsi="Times New Roman"/>
          <w:sz w:val="28"/>
          <w:szCs w:val="28"/>
        </w:rPr>
        <w:t xml:space="preserve">предоставляются из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Pr="000D4299">
        <w:rPr>
          <w:rFonts w:ascii="Times New Roman" w:hAnsi="Times New Roman"/>
          <w:sz w:val="28"/>
          <w:szCs w:val="28"/>
        </w:rPr>
        <w:t xml:space="preserve"> только </w:t>
      </w:r>
      <w:r w:rsidR="00E43B72" w:rsidRPr="000D4299">
        <w:rPr>
          <w:rFonts w:ascii="Times New Roman" w:hAnsi="Times New Roman"/>
          <w:sz w:val="28"/>
          <w:szCs w:val="28"/>
        </w:rPr>
        <w:t xml:space="preserve">в части </w:t>
      </w:r>
      <w:r w:rsidRPr="000D4299">
        <w:rPr>
          <w:rFonts w:ascii="Times New Roman" w:hAnsi="Times New Roman"/>
          <w:sz w:val="28"/>
          <w:szCs w:val="28"/>
        </w:rPr>
        <w:t>публикуемы</w:t>
      </w:r>
      <w:r w:rsidR="00E43B72" w:rsidRPr="000D4299">
        <w:rPr>
          <w:rFonts w:ascii="Times New Roman" w:hAnsi="Times New Roman"/>
          <w:sz w:val="28"/>
          <w:szCs w:val="28"/>
        </w:rPr>
        <w:t>х</w:t>
      </w:r>
      <w:r w:rsidRPr="000D4299">
        <w:rPr>
          <w:rFonts w:ascii="Times New Roman" w:hAnsi="Times New Roman"/>
          <w:sz w:val="28"/>
          <w:szCs w:val="28"/>
        </w:rPr>
        <w:t xml:space="preserve"> документ</w:t>
      </w:r>
      <w:r w:rsidR="00E43B72" w:rsidRPr="000D4299">
        <w:rPr>
          <w:rFonts w:ascii="Times New Roman" w:hAnsi="Times New Roman"/>
          <w:sz w:val="28"/>
          <w:szCs w:val="28"/>
        </w:rPr>
        <w:t>ов</w:t>
      </w:r>
      <w:r w:rsidRPr="000D4299">
        <w:rPr>
          <w:rFonts w:ascii="Times New Roman" w:hAnsi="Times New Roman"/>
          <w:sz w:val="28"/>
          <w:szCs w:val="28"/>
        </w:rPr>
        <w:t xml:space="preserve"> и сведени</w:t>
      </w:r>
      <w:r w:rsidR="00E43B72" w:rsidRPr="000D4299">
        <w:rPr>
          <w:rFonts w:ascii="Times New Roman" w:hAnsi="Times New Roman"/>
          <w:sz w:val="28"/>
          <w:szCs w:val="28"/>
        </w:rPr>
        <w:t>й</w:t>
      </w:r>
      <w:r w:rsidRPr="000D4299">
        <w:rPr>
          <w:rFonts w:ascii="Times New Roman" w:hAnsi="Times New Roman"/>
          <w:sz w:val="28"/>
          <w:szCs w:val="28"/>
        </w:rPr>
        <w:t>.</w:t>
      </w:r>
    </w:p>
    <w:p w:rsidR="00826CD9" w:rsidRPr="000D4299" w:rsidRDefault="00826CD9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1</w:t>
      </w:r>
      <w:r w:rsidR="00E43B72" w:rsidRPr="000D4299">
        <w:rPr>
          <w:rFonts w:ascii="Times New Roman" w:hAnsi="Times New Roman"/>
          <w:sz w:val="28"/>
          <w:szCs w:val="28"/>
        </w:rPr>
        <w:t>6</w:t>
      </w:r>
      <w:r w:rsidRPr="000D4299">
        <w:rPr>
          <w:rFonts w:ascii="Times New Roman" w:hAnsi="Times New Roman"/>
          <w:sz w:val="28"/>
          <w:szCs w:val="28"/>
        </w:rPr>
        <w:t xml:space="preserve">. </w:t>
      </w:r>
      <w:r w:rsidR="00183813" w:rsidRPr="000D4299">
        <w:rPr>
          <w:rFonts w:ascii="Times New Roman" w:hAnsi="Times New Roman"/>
          <w:sz w:val="28"/>
          <w:szCs w:val="28"/>
        </w:rPr>
        <w:t xml:space="preserve">В предоставлении документов и сведений, содержащихся в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183813" w:rsidRPr="000D4299">
        <w:rPr>
          <w:rFonts w:ascii="Times New Roman" w:hAnsi="Times New Roman"/>
          <w:sz w:val="28"/>
          <w:szCs w:val="28"/>
        </w:rPr>
        <w:t>, Росстандартом может быть отказано, если</w:t>
      </w:r>
      <w:r w:rsidR="00786435" w:rsidRPr="000D4299">
        <w:rPr>
          <w:rFonts w:ascii="Times New Roman" w:hAnsi="Times New Roman"/>
          <w:sz w:val="28"/>
          <w:szCs w:val="28"/>
        </w:rPr>
        <w:t>:</w:t>
      </w:r>
    </w:p>
    <w:p w:rsidR="00786435" w:rsidRPr="000D4299" w:rsidRDefault="00786435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 обращении не указан индивидуальный предприниматель, юридическое или физическое лицо, направивший обращение, и адрес, по которому должен быть направлен ответ;</w:t>
      </w:r>
    </w:p>
    <w:p w:rsidR="00786435" w:rsidRPr="000D4299" w:rsidRDefault="00786435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 обращении содержатся нецензурные либо оскорбительные выражения, угрозы жизни, здоровью и имуществу должностного лица Росстандарта, а также членов его семьи;</w:t>
      </w:r>
    </w:p>
    <w:p w:rsidR="00786435" w:rsidRPr="000D4299" w:rsidRDefault="00786435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текст письменного обращения не поддается прочтению</w:t>
      </w:r>
      <w:r w:rsidR="00DA7BB1" w:rsidRPr="000D4299">
        <w:rPr>
          <w:rFonts w:ascii="Times New Roman" w:hAnsi="Times New Roman"/>
          <w:sz w:val="28"/>
          <w:szCs w:val="28"/>
        </w:rPr>
        <w:t xml:space="preserve"> или изложен не на русском языке</w:t>
      </w:r>
      <w:r w:rsidRPr="000D4299">
        <w:rPr>
          <w:rFonts w:ascii="Times New Roman" w:hAnsi="Times New Roman"/>
          <w:sz w:val="28"/>
          <w:szCs w:val="28"/>
        </w:rPr>
        <w:t>;</w:t>
      </w:r>
    </w:p>
    <w:p w:rsidR="00786435" w:rsidRPr="000D4299" w:rsidRDefault="00786435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>в письменном обращении содержится вопрос, на который ранее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393266" w:rsidRPr="002F1E52" w:rsidRDefault="00DA7BB1" w:rsidP="009175B3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0D4299">
        <w:rPr>
          <w:rFonts w:ascii="Times New Roman" w:hAnsi="Times New Roman"/>
          <w:sz w:val="28"/>
          <w:szCs w:val="28"/>
        </w:rPr>
        <w:t xml:space="preserve">запрашиваемые в </w:t>
      </w:r>
      <w:r w:rsidR="00393266" w:rsidRPr="000D4299">
        <w:rPr>
          <w:rFonts w:ascii="Times New Roman" w:hAnsi="Times New Roman"/>
          <w:sz w:val="28"/>
          <w:szCs w:val="28"/>
        </w:rPr>
        <w:t>обращени</w:t>
      </w:r>
      <w:r w:rsidRPr="000D4299">
        <w:rPr>
          <w:rFonts w:ascii="Times New Roman" w:hAnsi="Times New Roman"/>
          <w:sz w:val="28"/>
          <w:szCs w:val="28"/>
        </w:rPr>
        <w:t>и документы и сведения</w:t>
      </w:r>
      <w:r w:rsidR="00393266" w:rsidRPr="000D4299">
        <w:rPr>
          <w:rFonts w:ascii="Times New Roman" w:hAnsi="Times New Roman"/>
          <w:sz w:val="28"/>
          <w:szCs w:val="28"/>
        </w:rPr>
        <w:t xml:space="preserve"> не относ</w:t>
      </w:r>
      <w:r w:rsidRPr="000D4299">
        <w:rPr>
          <w:rFonts w:ascii="Times New Roman" w:hAnsi="Times New Roman"/>
          <w:sz w:val="28"/>
          <w:szCs w:val="28"/>
        </w:rPr>
        <w:t>я</w:t>
      </w:r>
      <w:r w:rsidR="00393266" w:rsidRPr="000D4299">
        <w:rPr>
          <w:rFonts w:ascii="Times New Roman" w:hAnsi="Times New Roman"/>
          <w:sz w:val="28"/>
          <w:szCs w:val="28"/>
        </w:rPr>
        <w:t xml:space="preserve">тся к публикуемым в </w:t>
      </w:r>
      <w:r w:rsidR="008864AC" w:rsidRPr="000D4299">
        <w:rPr>
          <w:rFonts w:ascii="Times New Roman" w:hAnsi="Times New Roman"/>
          <w:sz w:val="28"/>
          <w:szCs w:val="28"/>
        </w:rPr>
        <w:t xml:space="preserve">ФИФ ОЕИ </w:t>
      </w:r>
      <w:r w:rsidR="00393266" w:rsidRPr="000D4299">
        <w:rPr>
          <w:rFonts w:ascii="Times New Roman" w:hAnsi="Times New Roman"/>
          <w:sz w:val="28"/>
          <w:szCs w:val="28"/>
        </w:rPr>
        <w:t xml:space="preserve">документам и сведениям, а </w:t>
      </w:r>
      <w:r w:rsidR="003C2A0E" w:rsidRPr="000D4299">
        <w:rPr>
          <w:rFonts w:ascii="Times New Roman" w:hAnsi="Times New Roman"/>
          <w:sz w:val="28"/>
          <w:szCs w:val="28"/>
        </w:rPr>
        <w:t xml:space="preserve">их </w:t>
      </w:r>
      <w:r w:rsidR="00601A0A" w:rsidRPr="000D4299">
        <w:rPr>
          <w:rFonts w:ascii="Times New Roman" w:hAnsi="Times New Roman"/>
          <w:sz w:val="28"/>
          <w:szCs w:val="28"/>
        </w:rPr>
        <w:t xml:space="preserve">получение </w:t>
      </w:r>
      <w:r w:rsidR="00393266" w:rsidRPr="000D4299">
        <w:rPr>
          <w:rFonts w:ascii="Times New Roman" w:hAnsi="Times New Roman"/>
          <w:sz w:val="28"/>
          <w:szCs w:val="28"/>
        </w:rPr>
        <w:t xml:space="preserve">требует проведения анализа или исследований </w:t>
      </w:r>
      <w:r w:rsidR="00601A0A" w:rsidRPr="000D4299">
        <w:rPr>
          <w:rFonts w:ascii="Times New Roman" w:hAnsi="Times New Roman"/>
          <w:sz w:val="28"/>
          <w:szCs w:val="28"/>
        </w:rPr>
        <w:t xml:space="preserve">других </w:t>
      </w:r>
      <w:r w:rsidR="00393266" w:rsidRPr="000D4299">
        <w:rPr>
          <w:rFonts w:ascii="Times New Roman" w:hAnsi="Times New Roman"/>
          <w:sz w:val="28"/>
          <w:szCs w:val="28"/>
        </w:rPr>
        <w:t xml:space="preserve">документов и сведений </w:t>
      </w:r>
      <w:r w:rsidR="008864AC" w:rsidRPr="000D4299">
        <w:rPr>
          <w:rFonts w:ascii="Times New Roman" w:hAnsi="Times New Roman"/>
          <w:sz w:val="28"/>
          <w:szCs w:val="28"/>
        </w:rPr>
        <w:t>ФИФ ОЕИ</w:t>
      </w:r>
      <w:r w:rsidR="00601A0A" w:rsidRPr="000D4299">
        <w:rPr>
          <w:rFonts w:ascii="Times New Roman" w:hAnsi="Times New Roman"/>
          <w:sz w:val="28"/>
          <w:szCs w:val="28"/>
        </w:rPr>
        <w:t>.</w:t>
      </w:r>
    </w:p>
    <w:p w:rsidR="00032C79" w:rsidRPr="002F1E52" w:rsidRDefault="00032C79" w:rsidP="009175B3">
      <w:pPr>
        <w:spacing w:after="0" w:line="360" w:lineRule="atLeast"/>
      </w:pPr>
    </w:p>
    <w:sectPr w:rsidR="00032C79" w:rsidRPr="002F1E52" w:rsidSect="002526FF">
      <w:headerReference w:type="default" r:id="rId6"/>
      <w:pgSz w:w="11906" w:h="16838"/>
      <w:pgMar w:top="1134" w:right="850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2B7" w:rsidRDefault="00E742B7">
      <w:pPr>
        <w:spacing w:after="0" w:line="240" w:lineRule="auto"/>
      </w:pPr>
      <w:r>
        <w:separator/>
      </w:r>
    </w:p>
  </w:endnote>
  <w:endnote w:type="continuationSeparator" w:id="0">
    <w:p w:rsidR="00E742B7" w:rsidRDefault="00E7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2B7" w:rsidRDefault="00E742B7">
      <w:pPr>
        <w:spacing w:after="0" w:line="240" w:lineRule="auto"/>
      </w:pPr>
      <w:r>
        <w:separator/>
      </w:r>
    </w:p>
  </w:footnote>
  <w:footnote w:type="continuationSeparator" w:id="0">
    <w:p w:rsidR="00E742B7" w:rsidRDefault="00E7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6FF" w:rsidRPr="008864AC" w:rsidRDefault="002526FF">
    <w:pPr>
      <w:pStyle w:val="a3"/>
      <w:jc w:val="center"/>
      <w:rPr>
        <w:rFonts w:ascii="Times New Roman" w:hAnsi="Times New Roman"/>
        <w:sz w:val="18"/>
        <w:szCs w:val="18"/>
      </w:rPr>
    </w:pPr>
    <w:r w:rsidRPr="008864AC">
      <w:rPr>
        <w:rFonts w:ascii="Times New Roman" w:hAnsi="Times New Roman"/>
        <w:sz w:val="18"/>
        <w:szCs w:val="18"/>
      </w:rPr>
      <w:fldChar w:fldCharType="begin"/>
    </w:r>
    <w:r w:rsidRPr="008864AC">
      <w:rPr>
        <w:rFonts w:ascii="Times New Roman" w:hAnsi="Times New Roman"/>
        <w:sz w:val="18"/>
        <w:szCs w:val="18"/>
      </w:rPr>
      <w:instrText>PAGE   \* MERGEFORMAT</w:instrText>
    </w:r>
    <w:r w:rsidRPr="008864AC">
      <w:rPr>
        <w:rFonts w:ascii="Times New Roman" w:hAnsi="Times New Roman"/>
        <w:sz w:val="18"/>
        <w:szCs w:val="18"/>
      </w:rPr>
      <w:fldChar w:fldCharType="separate"/>
    </w:r>
    <w:r w:rsidR="000D4299">
      <w:rPr>
        <w:rFonts w:ascii="Times New Roman" w:hAnsi="Times New Roman"/>
        <w:noProof/>
        <w:sz w:val="18"/>
        <w:szCs w:val="18"/>
      </w:rPr>
      <w:t>2</w:t>
    </w:r>
    <w:r w:rsidRPr="008864AC">
      <w:rPr>
        <w:rFonts w:ascii="Times New Roman" w:hAnsi="Times New Roman"/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1917"/>
    <w:rsid w:val="00011E9A"/>
    <w:rsid w:val="00013EE7"/>
    <w:rsid w:val="00032C79"/>
    <w:rsid w:val="000427AF"/>
    <w:rsid w:val="000502FA"/>
    <w:rsid w:val="000514C9"/>
    <w:rsid w:val="00075FCA"/>
    <w:rsid w:val="000D4299"/>
    <w:rsid w:val="000E7BB5"/>
    <w:rsid w:val="0011210D"/>
    <w:rsid w:val="00113005"/>
    <w:rsid w:val="00131BFE"/>
    <w:rsid w:val="001569E3"/>
    <w:rsid w:val="00162D82"/>
    <w:rsid w:val="00183813"/>
    <w:rsid w:val="001D0568"/>
    <w:rsid w:val="0021365C"/>
    <w:rsid w:val="002145D7"/>
    <w:rsid w:val="00231817"/>
    <w:rsid w:val="00250B4B"/>
    <w:rsid w:val="002526FF"/>
    <w:rsid w:val="00297F4E"/>
    <w:rsid w:val="002B7498"/>
    <w:rsid w:val="002E7F61"/>
    <w:rsid w:val="002F1E52"/>
    <w:rsid w:val="002F4154"/>
    <w:rsid w:val="00321A49"/>
    <w:rsid w:val="00322C94"/>
    <w:rsid w:val="00337994"/>
    <w:rsid w:val="00385897"/>
    <w:rsid w:val="00393266"/>
    <w:rsid w:val="003A4B42"/>
    <w:rsid w:val="003A5868"/>
    <w:rsid w:val="003B714F"/>
    <w:rsid w:val="003C2A0E"/>
    <w:rsid w:val="003C420D"/>
    <w:rsid w:val="003C6C7A"/>
    <w:rsid w:val="003E6638"/>
    <w:rsid w:val="0047450A"/>
    <w:rsid w:val="00475FCA"/>
    <w:rsid w:val="004F78A6"/>
    <w:rsid w:val="005020F4"/>
    <w:rsid w:val="00503854"/>
    <w:rsid w:val="0050792A"/>
    <w:rsid w:val="0051687E"/>
    <w:rsid w:val="00554EEC"/>
    <w:rsid w:val="005567E1"/>
    <w:rsid w:val="00566BAE"/>
    <w:rsid w:val="0057600B"/>
    <w:rsid w:val="005D1917"/>
    <w:rsid w:val="00601A0A"/>
    <w:rsid w:val="00607760"/>
    <w:rsid w:val="00624CAD"/>
    <w:rsid w:val="00625014"/>
    <w:rsid w:val="00627FED"/>
    <w:rsid w:val="006348F4"/>
    <w:rsid w:val="00641034"/>
    <w:rsid w:val="00672BB5"/>
    <w:rsid w:val="00692030"/>
    <w:rsid w:val="006A0071"/>
    <w:rsid w:val="006A4DC4"/>
    <w:rsid w:val="006F1D21"/>
    <w:rsid w:val="0078073D"/>
    <w:rsid w:val="00786435"/>
    <w:rsid w:val="00795582"/>
    <w:rsid w:val="007C0D66"/>
    <w:rsid w:val="007C47AB"/>
    <w:rsid w:val="00826CD9"/>
    <w:rsid w:val="00837600"/>
    <w:rsid w:val="00840E8B"/>
    <w:rsid w:val="00857797"/>
    <w:rsid w:val="008864AC"/>
    <w:rsid w:val="008951C1"/>
    <w:rsid w:val="008B39A8"/>
    <w:rsid w:val="008E0BAD"/>
    <w:rsid w:val="009175B3"/>
    <w:rsid w:val="009468DC"/>
    <w:rsid w:val="0098479D"/>
    <w:rsid w:val="00A401A4"/>
    <w:rsid w:val="00A64327"/>
    <w:rsid w:val="00A6650F"/>
    <w:rsid w:val="00A7757E"/>
    <w:rsid w:val="00A84C52"/>
    <w:rsid w:val="00AA028C"/>
    <w:rsid w:val="00AB70AA"/>
    <w:rsid w:val="00B071CB"/>
    <w:rsid w:val="00B22E74"/>
    <w:rsid w:val="00B3310C"/>
    <w:rsid w:val="00B335FC"/>
    <w:rsid w:val="00B34018"/>
    <w:rsid w:val="00B46768"/>
    <w:rsid w:val="00B46B45"/>
    <w:rsid w:val="00B542F9"/>
    <w:rsid w:val="00B93DCB"/>
    <w:rsid w:val="00BC4A50"/>
    <w:rsid w:val="00BD00EA"/>
    <w:rsid w:val="00BD7461"/>
    <w:rsid w:val="00C055F1"/>
    <w:rsid w:val="00C05743"/>
    <w:rsid w:val="00C13CFD"/>
    <w:rsid w:val="00C26D12"/>
    <w:rsid w:val="00C33CF3"/>
    <w:rsid w:val="00C946D7"/>
    <w:rsid w:val="00CC6F9B"/>
    <w:rsid w:val="00CC7ACB"/>
    <w:rsid w:val="00D02AB9"/>
    <w:rsid w:val="00D343A3"/>
    <w:rsid w:val="00DA7BB1"/>
    <w:rsid w:val="00DC6D94"/>
    <w:rsid w:val="00DD40E6"/>
    <w:rsid w:val="00DE2352"/>
    <w:rsid w:val="00DF002C"/>
    <w:rsid w:val="00DF491E"/>
    <w:rsid w:val="00E20A68"/>
    <w:rsid w:val="00E43B72"/>
    <w:rsid w:val="00E4745F"/>
    <w:rsid w:val="00E526F2"/>
    <w:rsid w:val="00E742B7"/>
    <w:rsid w:val="00E97C2B"/>
    <w:rsid w:val="00EB2C32"/>
    <w:rsid w:val="00EE2A40"/>
    <w:rsid w:val="00EF2363"/>
    <w:rsid w:val="00F1680C"/>
    <w:rsid w:val="00F252D6"/>
    <w:rsid w:val="00F2759A"/>
    <w:rsid w:val="00F72626"/>
    <w:rsid w:val="00F92384"/>
    <w:rsid w:val="00FB0430"/>
    <w:rsid w:val="00FB36E0"/>
    <w:rsid w:val="00FC053A"/>
    <w:rsid w:val="00FD2C99"/>
    <w:rsid w:val="00FD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9D1DA-9782-4A41-B3BE-22E4FDD0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91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5D191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2526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526F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526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526FF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13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13EE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4215</Words>
  <Characters>24029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28188</CharactersWithSpaces>
  <SharedDoc>false</SharedDoc>
  <HLinks>
    <vt:vector size="12" baseType="variant">
      <vt:variant>
        <vt:i4>3407984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3</cp:revision>
  <cp:lastPrinted>2020-03-05T11:07:00Z</cp:lastPrinted>
  <dcterms:created xsi:type="dcterms:W3CDTF">2020-03-17T08:07:00Z</dcterms:created>
  <dcterms:modified xsi:type="dcterms:W3CDTF">2020-03-17T12:21:00Z</dcterms:modified>
</cp:coreProperties>
</file>